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6FC83" w14:textId="51EDD42D" w:rsidR="00190CBA" w:rsidRPr="00C0552A" w:rsidRDefault="00CC3EBC">
      <w:pPr>
        <w:pStyle w:val="Subtitle"/>
        <w:spacing w:after="360"/>
        <w:rPr>
          <w:rFonts w:asciiTheme="minorHAnsi" w:eastAsia="Cambria" w:hAnsiTheme="minorHAnsi" w:cs="Cambria"/>
          <w:b w:val="0"/>
        </w:rPr>
      </w:pPr>
      <w:r w:rsidRPr="00C0552A">
        <w:rPr>
          <w:rFonts w:asciiTheme="minorHAnsi" w:eastAsia="Cambria" w:hAnsiTheme="minorHAnsi" w:cs="Cambria"/>
          <w:b w:val="0"/>
          <w:sz w:val="30"/>
          <w:szCs w:val="30"/>
        </w:rPr>
        <w:t>PERAN KURIKULUM MERDEKA DALAM MENINGKATKAN KESADARAN SISWA SMP TERHADAP TUJUAN PEMBANGUNAN BERKELANJUTAN (SDGS)</w:t>
      </w:r>
    </w:p>
    <w:p w14:paraId="6AE236A2" w14:textId="1404B7F4" w:rsidR="00190CBA" w:rsidRPr="00C0552A" w:rsidRDefault="00CC3EBC">
      <w:pPr>
        <w:jc w:val="center"/>
        <w:rPr>
          <w:rFonts w:asciiTheme="minorHAnsi" w:eastAsia="Cambria" w:hAnsiTheme="minorHAnsi" w:cs="Cambria"/>
          <w:b/>
        </w:rPr>
      </w:pPr>
      <w:r w:rsidRPr="00C0552A">
        <w:rPr>
          <w:rFonts w:asciiTheme="minorHAnsi" w:eastAsia="Cambria" w:hAnsiTheme="minorHAnsi" w:cs="Cambria"/>
          <w:b/>
        </w:rPr>
        <w:t>Dicky Abu Bakar Siddiq</w:t>
      </w:r>
      <w:r w:rsidR="00C0552A" w:rsidRPr="00C0552A">
        <w:rPr>
          <w:rFonts w:asciiTheme="minorHAnsi" w:eastAsia="Cambria" w:hAnsiTheme="minorHAnsi" w:cs="Cambria"/>
          <w:b/>
        </w:rPr>
        <w:t xml:space="preserve"> </w:t>
      </w:r>
      <w:r w:rsidR="00047B40" w:rsidRPr="00C0552A">
        <w:rPr>
          <w:rFonts w:asciiTheme="minorHAnsi" w:eastAsia="Cambria" w:hAnsiTheme="minorHAnsi" w:cs="Cambria"/>
          <w:b/>
        </w:rPr>
        <w:t>*</w:t>
      </w:r>
      <w:r w:rsidR="00047B40" w:rsidRPr="00C0552A">
        <w:rPr>
          <w:rFonts w:asciiTheme="minorHAnsi" w:eastAsia="Cambria" w:hAnsiTheme="minorHAnsi" w:cs="Cambria"/>
          <w:b/>
          <w:vertAlign w:val="superscript"/>
        </w:rPr>
        <w:t>1</w:t>
      </w:r>
    </w:p>
    <w:p w14:paraId="0356C73D" w14:textId="4159259C" w:rsidR="00190CBA" w:rsidRPr="00C0552A" w:rsidRDefault="00CC3EBC">
      <w:pPr>
        <w:jc w:val="center"/>
        <w:rPr>
          <w:rFonts w:asciiTheme="minorHAnsi" w:eastAsia="Cambria" w:hAnsiTheme="minorHAnsi" w:cs="Cambria"/>
          <w:b/>
        </w:rPr>
      </w:pPr>
      <w:r w:rsidRPr="00C0552A">
        <w:rPr>
          <w:rFonts w:asciiTheme="minorHAnsi" w:eastAsia="Cambria" w:hAnsiTheme="minorHAnsi" w:cs="Cambria"/>
          <w:b/>
        </w:rPr>
        <w:t xml:space="preserve">Muhammad </w:t>
      </w:r>
      <w:proofErr w:type="spellStart"/>
      <w:r w:rsidRPr="00C0552A">
        <w:rPr>
          <w:rFonts w:asciiTheme="minorHAnsi" w:eastAsia="Cambria" w:hAnsiTheme="minorHAnsi" w:cs="Cambria"/>
          <w:b/>
        </w:rPr>
        <w:t>Rijal</w:t>
      </w:r>
      <w:proofErr w:type="spellEnd"/>
      <w:r w:rsidRPr="00C0552A">
        <w:rPr>
          <w:rFonts w:asciiTheme="minorHAnsi" w:eastAsia="Cambria" w:hAnsiTheme="minorHAnsi" w:cs="Cambria"/>
          <w:b/>
        </w:rPr>
        <w:t xml:space="preserve"> </w:t>
      </w:r>
      <w:proofErr w:type="spellStart"/>
      <w:r w:rsidRPr="00C0552A">
        <w:rPr>
          <w:rFonts w:asciiTheme="minorHAnsi" w:eastAsia="Cambria" w:hAnsiTheme="minorHAnsi" w:cs="Cambria"/>
          <w:b/>
        </w:rPr>
        <w:t>Padilah</w:t>
      </w:r>
      <w:proofErr w:type="spellEnd"/>
      <w:r w:rsidR="00C0552A" w:rsidRPr="00C0552A">
        <w:rPr>
          <w:rFonts w:asciiTheme="minorHAnsi" w:eastAsia="Cambria" w:hAnsiTheme="minorHAnsi" w:cs="Cambria"/>
          <w:b/>
        </w:rPr>
        <w:t xml:space="preserve"> </w:t>
      </w:r>
      <w:r w:rsidR="00047B40" w:rsidRPr="00C0552A">
        <w:rPr>
          <w:rFonts w:asciiTheme="minorHAnsi" w:eastAsia="Cambria" w:hAnsiTheme="minorHAnsi" w:cs="Cambria"/>
          <w:b/>
          <w:vertAlign w:val="superscript"/>
        </w:rPr>
        <w:t>2</w:t>
      </w:r>
    </w:p>
    <w:p w14:paraId="33260F4E" w14:textId="41A06540" w:rsidR="00190CBA" w:rsidRPr="00C0552A" w:rsidRDefault="00CC3EBC">
      <w:pPr>
        <w:jc w:val="center"/>
        <w:rPr>
          <w:rFonts w:asciiTheme="minorHAnsi" w:eastAsia="Cambria" w:hAnsiTheme="minorHAnsi" w:cs="Cambria"/>
          <w:b/>
        </w:rPr>
      </w:pPr>
      <w:proofErr w:type="spellStart"/>
      <w:r w:rsidRPr="00C0552A">
        <w:rPr>
          <w:rFonts w:asciiTheme="minorHAnsi" w:eastAsia="Cambria" w:hAnsiTheme="minorHAnsi" w:cs="Cambria"/>
          <w:b/>
        </w:rPr>
        <w:t>Ichsan</w:t>
      </w:r>
      <w:proofErr w:type="spellEnd"/>
      <w:r w:rsidRPr="00C0552A">
        <w:rPr>
          <w:rFonts w:asciiTheme="minorHAnsi" w:eastAsia="Cambria" w:hAnsiTheme="minorHAnsi" w:cs="Cambria"/>
          <w:b/>
        </w:rPr>
        <w:t xml:space="preserve"> </w:t>
      </w:r>
      <w:proofErr w:type="spellStart"/>
      <w:r w:rsidRPr="00C0552A">
        <w:rPr>
          <w:rFonts w:asciiTheme="minorHAnsi" w:eastAsia="Cambria" w:hAnsiTheme="minorHAnsi" w:cs="Cambria"/>
          <w:b/>
        </w:rPr>
        <w:t>Fauzi</w:t>
      </w:r>
      <w:proofErr w:type="spellEnd"/>
      <w:r w:rsidRPr="00C0552A">
        <w:rPr>
          <w:rFonts w:asciiTheme="minorHAnsi" w:eastAsia="Cambria" w:hAnsiTheme="minorHAnsi" w:cs="Cambria"/>
          <w:b/>
        </w:rPr>
        <w:t xml:space="preserve"> </w:t>
      </w:r>
      <w:proofErr w:type="spellStart"/>
      <w:r w:rsidRPr="00C0552A">
        <w:rPr>
          <w:rFonts w:asciiTheme="minorHAnsi" w:eastAsia="Cambria" w:hAnsiTheme="minorHAnsi" w:cs="Cambria"/>
          <w:b/>
        </w:rPr>
        <w:t>Rachman</w:t>
      </w:r>
      <w:proofErr w:type="spellEnd"/>
      <w:r w:rsidR="00C0552A" w:rsidRPr="00C0552A">
        <w:rPr>
          <w:rFonts w:asciiTheme="minorHAnsi" w:eastAsia="Cambria" w:hAnsiTheme="minorHAnsi" w:cs="Cambria"/>
          <w:b/>
        </w:rPr>
        <w:t xml:space="preserve"> </w:t>
      </w:r>
      <w:r w:rsidR="00047B40" w:rsidRPr="00C0552A">
        <w:rPr>
          <w:rFonts w:asciiTheme="minorHAnsi" w:eastAsia="Cambria" w:hAnsiTheme="minorHAnsi" w:cs="Cambria"/>
          <w:b/>
          <w:vertAlign w:val="superscript"/>
        </w:rPr>
        <w:t>3</w:t>
      </w:r>
    </w:p>
    <w:p w14:paraId="5625FA40" w14:textId="77777777" w:rsidR="00190CBA" w:rsidRPr="00C0552A" w:rsidRDefault="00190CBA">
      <w:pPr>
        <w:jc w:val="center"/>
        <w:rPr>
          <w:rFonts w:asciiTheme="minorHAnsi" w:eastAsia="Cambria" w:hAnsiTheme="minorHAnsi" w:cs="Cambria"/>
          <w:b/>
        </w:rPr>
      </w:pPr>
    </w:p>
    <w:p w14:paraId="09FE5E11" w14:textId="4A65E21E" w:rsidR="00190CBA" w:rsidRPr="00C0552A" w:rsidRDefault="00047B40">
      <w:pPr>
        <w:jc w:val="center"/>
        <w:rPr>
          <w:rFonts w:asciiTheme="minorHAnsi" w:eastAsia="Cambria" w:hAnsiTheme="minorHAnsi" w:cs="Cambria"/>
        </w:rPr>
      </w:pPr>
      <w:r w:rsidRPr="00C0552A">
        <w:rPr>
          <w:rFonts w:asciiTheme="minorHAnsi" w:eastAsia="Cambria" w:hAnsiTheme="minorHAnsi" w:cs="Cambria"/>
          <w:vertAlign w:val="superscript"/>
        </w:rPr>
        <w:t>1,2</w:t>
      </w:r>
      <w:r w:rsidR="006B2CFB" w:rsidRPr="00C0552A">
        <w:rPr>
          <w:rFonts w:asciiTheme="minorHAnsi" w:eastAsia="Cambria" w:hAnsiTheme="minorHAnsi" w:cs="Cambria"/>
          <w:vertAlign w:val="superscript"/>
        </w:rPr>
        <w:t>,3</w:t>
      </w:r>
      <w:r w:rsidR="00C0552A" w:rsidRPr="00C0552A">
        <w:rPr>
          <w:rFonts w:asciiTheme="minorHAnsi" w:eastAsia="Cambria" w:hAnsiTheme="minorHAnsi" w:cs="Cambria"/>
          <w:vertAlign w:val="superscript"/>
        </w:rPr>
        <w:t xml:space="preserve"> </w:t>
      </w:r>
      <w:r w:rsidR="00CC3EBC" w:rsidRPr="00C0552A">
        <w:rPr>
          <w:rFonts w:asciiTheme="minorHAnsi" w:eastAsia="Cambria" w:hAnsiTheme="minorHAnsi" w:cs="Cambria"/>
        </w:rPr>
        <w:t xml:space="preserve">Universitas </w:t>
      </w:r>
      <w:proofErr w:type="spellStart"/>
      <w:r w:rsidR="00CC3EBC" w:rsidRPr="00C0552A">
        <w:rPr>
          <w:rFonts w:asciiTheme="minorHAnsi" w:eastAsia="Cambria" w:hAnsiTheme="minorHAnsi" w:cs="Cambria"/>
        </w:rPr>
        <w:t>Siliwangi</w:t>
      </w:r>
      <w:proofErr w:type="spellEnd"/>
    </w:p>
    <w:p w14:paraId="7A2D1D91" w14:textId="6B09DE3A" w:rsidR="00190CBA" w:rsidRPr="00C0552A" w:rsidRDefault="00047B40">
      <w:pPr>
        <w:jc w:val="center"/>
        <w:rPr>
          <w:rFonts w:asciiTheme="minorHAnsi" w:eastAsia="Cambria" w:hAnsiTheme="minorHAnsi" w:cs="Cambria"/>
        </w:rPr>
      </w:pPr>
      <w:r w:rsidRPr="00C0552A">
        <w:rPr>
          <w:rFonts w:asciiTheme="minorHAnsi" w:eastAsia="Cambria" w:hAnsiTheme="minorHAnsi" w:cs="Cambria"/>
        </w:rPr>
        <w:t xml:space="preserve">*e-mail: </w:t>
      </w:r>
      <w:hyperlink r:id="rId7" w:history="1">
        <w:r w:rsidR="006B2CFB" w:rsidRPr="00C0552A">
          <w:rPr>
            <w:rStyle w:val="Hyperlink"/>
            <w:rFonts w:asciiTheme="minorHAnsi" w:hAnsiTheme="minorHAnsi"/>
          </w:rPr>
          <w:t>243403111331@student.unsil.ac.id</w:t>
        </w:r>
      </w:hyperlink>
      <w:r w:rsidRPr="00C0552A">
        <w:rPr>
          <w:rFonts w:asciiTheme="minorHAnsi" w:eastAsia="Cambria" w:hAnsiTheme="minorHAnsi" w:cs="Cambria"/>
          <w:vertAlign w:val="superscript"/>
        </w:rPr>
        <w:t>1</w:t>
      </w:r>
      <w:r w:rsidRPr="00C0552A">
        <w:rPr>
          <w:rFonts w:asciiTheme="minorHAnsi" w:eastAsia="Cambria" w:hAnsiTheme="minorHAnsi" w:cs="Cambria"/>
          <w:color w:val="0000FF"/>
        </w:rPr>
        <w:t xml:space="preserve">, </w:t>
      </w:r>
      <w:hyperlink r:id="rId8" w:history="1">
        <w:r w:rsidR="006B2CFB" w:rsidRPr="00C0552A">
          <w:rPr>
            <w:rStyle w:val="Hyperlink"/>
            <w:rFonts w:asciiTheme="minorHAnsi" w:hAnsiTheme="minorHAnsi"/>
          </w:rPr>
          <w:t>243403111332@student.unsil.ac.id</w:t>
        </w:r>
      </w:hyperlink>
      <w:r w:rsidR="006B2CFB" w:rsidRPr="00C0552A">
        <w:rPr>
          <w:rFonts w:asciiTheme="minorHAnsi" w:hAnsiTheme="minorHAnsi"/>
          <w:vertAlign w:val="superscript"/>
        </w:rPr>
        <w:t>2</w:t>
      </w:r>
      <w:r w:rsidRPr="00C0552A">
        <w:rPr>
          <w:rFonts w:asciiTheme="minorHAnsi" w:eastAsia="Cambria" w:hAnsiTheme="minorHAnsi" w:cs="Cambria"/>
          <w:color w:val="0000FF"/>
        </w:rPr>
        <w:t xml:space="preserve">, </w:t>
      </w:r>
      <w:r w:rsidRPr="00C0552A">
        <w:rPr>
          <w:rFonts w:asciiTheme="minorHAnsi" w:eastAsia="Cambria" w:hAnsiTheme="minorHAnsi" w:cs="Cambria"/>
          <w:b/>
          <w:vertAlign w:val="superscript"/>
        </w:rPr>
        <w:t xml:space="preserve"> </w:t>
      </w:r>
      <w:hyperlink r:id="rId9" w:history="1">
        <w:r w:rsidR="006B2CFB" w:rsidRPr="00C0552A">
          <w:rPr>
            <w:rStyle w:val="Hyperlink"/>
            <w:rFonts w:asciiTheme="minorHAnsi" w:hAnsiTheme="minorHAnsi"/>
          </w:rPr>
          <w:t>ichsanfauzirachman@unsil.ac.id</w:t>
        </w:r>
      </w:hyperlink>
      <w:r w:rsidRPr="00C0552A">
        <w:rPr>
          <w:rFonts w:asciiTheme="minorHAnsi" w:eastAsia="Cambria" w:hAnsiTheme="minorHAnsi" w:cs="Cambria"/>
          <w:vertAlign w:val="superscript"/>
        </w:rPr>
        <w:t>3</w:t>
      </w:r>
    </w:p>
    <w:p w14:paraId="05BE5562" w14:textId="77777777" w:rsidR="00190CBA" w:rsidRPr="00C0552A" w:rsidRDefault="00190CBA">
      <w:pPr>
        <w:rPr>
          <w:rFonts w:asciiTheme="minorHAnsi" w:eastAsia="Cambria" w:hAnsiTheme="minorHAnsi" w:cs="Cambria"/>
          <w:b/>
          <w:i/>
        </w:rPr>
      </w:pPr>
    </w:p>
    <w:p w14:paraId="71DE3730" w14:textId="77777777" w:rsidR="00190CBA" w:rsidRPr="00C0552A" w:rsidRDefault="00047B40">
      <w:pPr>
        <w:jc w:val="center"/>
        <w:rPr>
          <w:rFonts w:asciiTheme="minorHAnsi" w:eastAsia="Cambria" w:hAnsiTheme="minorHAnsi" w:cs="Cambria"/>
          <w:b/>
        </w:rPr>
      </w:pPr>
      <w:proofErr w:type="spellStart"/>
      <w:r w:rsidRPr="00C0552A">
        <w:rPr>
          <w:rFonts w:asciiTheme="minorHAnsi" w:eastAsia="Cambria" w:hAnsiTheme="minorHAnsi" w:cs="Cambria"/>
          <w:b/>
          <w:i/>
        </w:rPr>
        <w:t>Abstrak</w:t>
      </w:r>
      <w:proofErr w:type="spellEnd"/>
    </w:p>
    <w:p w14:paraId="6D379F88" w14:textId="1411BCCC" w:rsidR="00190CBA" w:rsidRDefault="00CC3EBC" w:rsidP="00CC3EBC">
      <w:pPr>
        <w:jc w:val="both"/>
        <w:rPr>
          <w:rFonts w:asciiTheme="minorHAnsi" w:eastAsia="Cambria" w:hAnsiTheme="minorHAnsi" w:cs="Cambria"/>
          <w:i/>
        </w:rPr>
      </w:pPr>
      <w:r w:rsidRPr="00C0552A">
        <w:rPr>
          <w:rFonts w:asciiTheme="minorHAnsi" w:eastAsia="Cambria" w:hAnsiTheme="minorHAnsi" w:cs="Cambria"/>
          <w:i/>
        </w:rPr>
        <w:t xml:space="preserve">Pendidikan </w:t>
      </w:r>
      <w:proofErr w:type="spellStart"/>
      <w:r w:rsidRPr="00C0552A">
        <w:rPr>
          <w:rFonts w:asciiTheme="minorHAnsi" w:eastAsia="Cambria" w:hAnsiTheme="minorHAnsi" w:cs="Cambria"/>
          <w:i/>
        </w:rPr>
        <w:t>memiliki</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peranan</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strategis</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dalam</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menumbuhkan</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kepedulian</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generasi</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muda</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terhadap</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berbagai</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persoalan</w:t>
      </w:r>
      <w:proofErr w:type="spellEnd"/>
      <w:r w:rsidRPr="00C0552A">
        <w:rPr>
          <w:rFonts w:asciiTheme="minorHAnsi" w:eastAsia="Cambria" w:hAnsiTheme="minorHAnsi" w:cs="Cambria"/>
          <w:i/>
        </w:rPr>
        <w:t xml:space="preserve"> global, salah </w:t>
      </w:r>
      <w:proofErr w:type="spellStart"/>
      <w:r w:rsidRPr="00C0552A">
        <w:rPr>
          <w:rFonts w:asciiTheme="minorHAnsi" w:eastAsia="Cambria" w:hAnsiTheme="minorHAnsi" w:cs="Cambria"/>
          <w:i/>
        </w:rPr>
        <w:t>satunya</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melalui</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pemahaman</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terhadap</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Tujuan</w:t>
      </w:r>
      <w:proofErr w:type="spellEnd"/>
      <w:r w:rsidRPr="00C0552A">
        <w:rPr>
          <w:rFonts w:asciiTheme="minorHAnsi" w:eastAsia="Cambria" w:hAnsiTheme="minorHAnsi" w:cs="Cambria"/>
          <w:i/>
        </w:rPr>
        <w:t xml:space="preserve"> Pembangunan </w:t>
      </w:r>
      <w:proofErr w:type="spellStart"/>
      <w:r w:rsidRPr="00C0552A">
        <w:rPr>
          <w:rFonts w:asciiTheme="minorHAnsi" w:eastAsia="Cambria" w:hAnsiTheme="minorHAnsi" w:cs="Cambria"/>
          <w:i/>
        </w:rPr>
        <w:t>Berkelanjutan</w:t>
      </w:r>
      <w:proofErr w:type="spellEnd"/>
      <w:r w:rsidRPr="00C0552A">
        <w:rPr>
          <w:rFonts w:asciiTheme="minorHAnsi" w:eastAsia="Cambria" w:hAnsiTheme="minorHAnsi" w:cs="Cambria"/>
          <w:i/>
        </w:rPr>
        <w:t xml:space="preserve"> (SDGs). </w:t>
      </w:r>
      <w:proofErr w:type="spellStart"/>
      <w:r w:rsidRPr="00C0552A">
        <w:rPr>
          <w:rFonts w:asciiTheme="minorHAnsi" w:eastAsia="Cambria" w:hAnsiTheme="minorHAnsi" w:cs="Cambria"/>
          <w:i/>
        </w:rPr>
        <w:t>Kurikulum</w:t>
      </w:r>
      <w:proofErr w:type="spellEnd"/>
      <w:r w:rsidRPr="00C0552A">
        <w:rPr>
          <w:rFonts w:asciiTheme="minorHAnsi" w:eastAsia="Cambria" w:hAnsiTheme="minorHAnsi" w:cs="Cambria"/>
          <w:i/>
        </w:rPr>
        <w:t xml:space="preserve"> Merdeka </w:t>
      </w:r>
      <w:proofErr w:type="spellStart"/>
      <w:r w:rsidRPr="00C0552A">
        <w:rPr>
          <w:rFonts w:asciiTheme="minorHAnsi" w:eastAsia="Cambria" w:hAnsiTheme="minorHAnsi" w:cs="Cambria"/>
          <w:i/>
        </w:rPr>
        <w:t>merupakan</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inovasi</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dalam</w:t>
      </w:r>
      <w:proofErr w:type="spellEnd"/>
      <w:r w:rsidRPr="00C0552A">
        <w:rPr>
          <w:rFonts w:asciiTheme="minorHAnsi" w:eastAsia="Cambria" w:hAnsiTheme="minorHAnsi" w:cs="Cambria"/>
          <w:i/>
        </w:rPr>
        <w:t xml:space="preserve"> dunia </w:t>
      </w:r>
      <w:proofErr w:type="spellStart"/>
      <w:r w:rsidRPr="00C0552A">
        <w:rPr>
          <w:rFonts w:asciiTheme="minorHAnsi" w:eastAsia="Cambria" w:hAnsiTheme="minorHAnsi" w:cs="Cambria"/>
          <w:i/>
        </w:rPr>
        <w:t>pendidikan</w:t>
      </w:r>
      <w:proofErr w:type="spellEnd"/>
      <w:r w:rsidRPr="00C0552A">
        <w:rPr>
          <w:rFonts w:asciiTheme="minorHAnsi" w:eastAsia="Cambria" w:hAnsiTheme="minorHAnsi" w:cs="Cambria"/>
          <w:i/>
        </w:rPr>
        <w:t xml:space="preserve"> yang </w:t>
      </w:r>
      <w:proofErr w:type="spellStart"/>
      <w:r w:rsidRPr="00C0552A">
        <w:rPr>
          <w:rFonts w:asciiTheme="minorHAnsi" w:eastAsia="Cambria" w:hAnsiTheme="minorHAnsi" w:cs="Cambria"/>
          <w:i/>
        </w:rPr>
        <w:t>memberikan</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keleluasaan</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kepada</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pendidik</w:t>
      </w:r>
      <w:proofErr w:type="spellEnd"/>
      <w:r w:rsidRPr="00C0552A">
        <w:rPr>
          <w:rFonts w:asciiTheme="minorHAnsi" w:eastAsia="Cambria" w:hAnsiTheme="minorHAnsi" w:cs="Cambria"/>
          <w:i/>
        </w:rPr>
        <w:t xml:space="preserve"> dan </w:t>
      </w:r>
      <w:proofErr w:type="spellStart"/>
      <w:r w:rsidRPr="00C0552A">
        <w:rPr>
          <w:rFonts w:asciiTheme="minorHAnsi" w:eastAsia="Cambria" w:hAnsiTheme="minorHAnsi" w:cs="Cambria"/>
          <w:i/>
        </w:rPr>
        <w:t>peserta</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didik</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untuk</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menjalani</w:t>
      </w:r>
      <w:proofErr w:type="spellEnd"/>
      <w:r w:rsidRPr="00C0552A">
        <w:rPr>
          <w:rFonts w:asciiTheme="minorHAnsi" w:eastAsia="Cambria" w:hAnsiTheme="minorHAnsi" w:cs="Cambria"/>
          <w:i/>
        </w:rPr>
        <w:t xml:space="preserve"> proses </w:t>
      </w:r>
      <w:proofErr w:type="spellStart"/>
      <w:r w:rsidRPr="00C0552A">
        <w:rPr>
          <w:rFonts w:asciiTheme="minorHAnsi" w:eastAsia="Cambria" w:hAnsiTheme="minorHAnsi" w:cs="Cambria"/>
          <w:i/>
        </w:rPr>
        <w:t>belajar</w:t>
      </w:r>
      <w:proofErr w:type="spellEnd"/>
      <w:r w:rsidRPr="00C0552A">
        <w:rPr>
          <w:rFonts w:asciiTheme="minorHAnsi" w:eastAsia="Cambria" w:hAnsiTheme="minorHAnsi" w:cs="Cambria"/>
          <w:i/>
        </w:rPr>
        <w:t xml:space="preserve"> yang </w:t>
      </w:r>
      <w:proofErr w:type="spellStart"/>
      <w:r w:rsidRPr="00C0552A">
        <w:rPr>
          <w:rFonts w:asciiTheme="minorHAnsi" w:eastAsia="Cambria" w:hAnsiTheme="minorHAnsi" w:cs="Cambria"/>
          <w:i/>
        </w:rPr>
        <w:t>kontekstual</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adaptif</w:t>
      </w:r>
      <w:proofErr w:type="spellEnd"/>
      <w:r w:rsidRPr="00C0552A">
        <w:rPr>
          <w:rFonts w:asciiTheme="minorHAnsi" w:eastAsia="Cambria" w:hAnsiTheme="minorHAnsi" w:cs="Cambria"/>
          <w:i/>
        </w:rPr>
        <w:t xml:space="preserve">, dan </w:t>
      </w:r>
      <w:proofErr w:type="spellStart"/>
      <w:r w:rsidRPr="00C0552A">
        <w:rPr>
          <w:rFonts w:asciiTheme="minorHAnsi" w:eastAsia="Cambria" w:hAnsiTheme="minorHAnsi" w:cs="Cambria"/>
          <w:i/>
        </w:rPr>
        <w:t>bermakna</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Artikel</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ini</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bertujuan</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untuk</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mengeksplorasi</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sejauh</w:t>
      </w:r>
      <w:proofErr w:type="spellEnd"/>
      <w:r w:rsidRPr="00C0552A">
        <w:rPr>
          <w:rFonts w:asciiTheme="minorHAnsi" w:eastAsia="Cambria" w:hAnsiTheme="minorHAnsi" w:cs="Cambria"/>
          <w:i/>
        </w:rPr>
        <w:t xml:space="preserve"> mana </w:t>
      </w:r>
      <w:proofErr w:type="spellStart"/>
      <w:r w:rsidRPr="00C0552A">
        <w:rPr>
          <w:rFonts w:asciiTheme="minorHAnsi" w:eastAsia="Cambria" w:hAnsiTheme="minorHAnsi" w:cs="Cambria"/>
          <w:i/>
        </w:rPr>
        <w:t>Kurikulum</w:t>
      </w:r>
      <w:proofErr w:type="spellEnd"/>
      <w:r w:rsidRPr="00C0552A">
        <w:rPr>
          <w:rFonts w:asciiTheme="minorHAnsi" w:eastAsia="Cambria" w:hAnsiTheme="minorHAnsi" w:cs="Cambria"/>
          <w:i/>
        </w:rPr>
        <w:t xml:space="preserve"> Merdeka </w:t>
      </w:r>
      <w:proofErr w:type="spellStart"/>
      <w:r w:rsidRPr="00C0552A">
        <w:rPr>
          <w:rFonts w:asciiTheme="minorHAnsi" w:eastAsia="Cambria" w:hAnsiTheme="minorHAnsi" w:cs="Cambria"/>
          <w:i/>
        </w:rPr>
        <w:t>berkontribusi</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dalam</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meningkatkan</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kesadaran</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siswa</w:t>
      </w:r>
      <w:proofErr w:type="spellEnd"/>
      <w:r w:rsidRPr="00C0552A">
        <w:rPr>
          <w:rFonts w:asciiTheme="minorHAnsi" w:eastAsia="Cambria" w:hAnsiTheme="minorHAnsi" w:cs="Cambria"/>
          <w:i/>
        </w:rPr>
        <w:t xml:space="preserve"> SMP </w:t>
      </w:r>
      <w:proofErr w:type="spellStart"/>
      <w:r w:rsidRPr="00C0552A">
        <w:rPr>
          <w:rFonts w:asciiTheme="minorHAnsi" w:eastAsia="Cambria" w:hAnsiTheme="minorHAnsi" w:cs="Cambria"/>
          <w:i/>
        </w:rPr>
        <w:t>terhadap</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pentingnya</w:t>
      </w:r>
      <w:proofErr w:type="spellEnd"/>
      <w:r w:rsidRPr="00C0552A">
        <w:rPr>
          <w:rFonts w:asciiTheme="minorHAnsi" w:eastAsia="Cambria" w:hAnsiTheme="minorHAnsi" w:cs="Cambria"/>
          <w:i/>
        </w:rPr>
        <w:t xml:space="preserve"> SDGs. </w:t>
      </w:r>
      <w:proofErr w:type="spellStart"/>
      <w:r w:rsidRPr="00C0552A">
        <w:rPr>
          <w:rFonts w:asciiTheme="minorHAnsi" w:eastAsia="Cambria" w:hAnsiTheme="minorHAnsi" w:cs="Cambria"/>
          <w:i/>
        </w:rPr>
        <w:t>Dengan</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pendekatan</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studi</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literatur</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penulis</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mengkaji</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berbagai</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sumber</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ilmiah</w:t>
      </w:r>
      <w:proofErr w:type="spellEnd"/>
      <w:r w:rsidRPr="00C0552A">
        <w:rPr>
          <w:rFonts w:asciiTheme="minorHAnsi" w:eastAsia="Cambria" w:hAnsiTheme="minorHAnsi" w:cs="Cambria"/>
          <w:i/>
        </w:rPr>
        <w:t xml:space="preserve"> yang </w:t>
      </w:r>
      <w:proofErr w:type="spellStart"/>
      <w:r w:rsidRPr="00C0552A">
        <w:rPr>
          <w:rFonts w:asciiTheme="minorHAnsi" w:eastAsia="Cambria" w:hAnsiTheme="minorHAnsi" w:cs="Cambria"/>
          <w:i/>
        </w:rPr>
        <w:t>membahas</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implementasi</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kurikulum</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pendidikan</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berkelanjutan</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serta</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tantangan</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dalam</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praktik</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pembelajaran</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Temuan</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menunjukkan</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bahwa</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Kurikulum</w:t>
      </w:r>
      <w:proofErr w:type="spellEnd"/>
      <w:r w:rsidRPr="00C0552A">
        <w:rPr>
          <w:rFonts w:asciiTheme="minorHAnsi" w:eastAsia="Cambria" w:hAnsiTheme="minorHAnsi" w:cs="Cambria"/>
          <w:i/>
        </w:rPr>
        <w:t xml:space="preserve"> Merdeka </w:t>
      </w:r>
      <w:proofErr w:type="spellStart"/>
      <w:r w:rsidRPr="00C0552A">
        <w:rPr>
          <w:rFonts w:asciiTheme="minorHAnsi" w:eastAsia="Cambria" w:hAnsiTheme="minorHAnsi" w:cs="Cambria"/>
          <w:i/>
        </w:rPr>
        <w:t>berpotensi</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memperkuat</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karakter</w:t>
      </w:r>
      <w:proofErr w:type="spellEnd"/>
      <w:r w:rsidRPr="00C0552A">
        <w:rPr>
          <w:rFonts w:asciiTheme="minorHAnsi" w:eastAsia="Cambria" w:hAnsiTheme="minorHAnsi" w:cs="Cambria"/>
          <w:i/>
        </w:rPr>
        <w:t xml:space="preserve"> dan </w:t>
      </w:r>
      <w:proofErr w:type="spellStart"/>
      <w:r w:rsidRPr="00C0552A">
        <w:rPr>
          <w:rFonts w:asciiTheme="minorHAnsi" w:eastAsia="Cambria" w:hAnsiTheme="minorHAnsi" w:cs="Cambria"/>
          <w:i/>
        </w:rPr>
        <w:t>keterampilan</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abad</w:t>
      </w:r>
      <w:proofErr w:type="spellEnd"/>
      <w:r w:rsidRPr="00C0552A">
        <w:rPr>
          <w:rFonts w:asciiTheme="minorHAnsi" w:eastAsia="Cambria" w:hAnsiTheme="minorHAnsi" w:cs="Cambria"/>
          <w:i/>
        </w:rPr>
        <w:t xml:space="preserve"> ke-21 </w:t>
      </w:r>
      <w:proofErr w:type="spellStart"/>
      <w:r w:rsidRPr="00C0552A">
        <w:rPr>
          <w:rFonts w:asciiTheme="minorHAnsi" w:eastAsia="Cambria" w:hAnsiTheme="minorHAnsi" w:cs="Cambria"/>
          <w:i/>
        </w:rPr>
        <w:t>siswa</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melalui</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metode</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pembelajaran</w:t>
      </w:r>
      <w:proofErr w:type="spellEnd"/>
      <w:r w:rsidRPr="00C0552A">
        <w:rPr>
          <w:rFonts w:asciiTheme="minorHAnsi" w:eastAsia="Cambria" w:hAnsiTheme="minorHAnsi" w:cs="Cambria"/>
          <w:i/>
        </w:rPr>
        <w:t xml:space="preserve"> yang </w:t>
      </w:r>
      <w:proofErr w:type="spellStart"/>
      <w:r w:rsidRPr="00C0552A">
        <w:rPr>
          <w:rFonts w:asciiTheme="minorHAnsi" w:eastAsia="Cambria" w:hAnsiTheme="minorHAnsi" w:cs="Cambria"/>
          <w:i/>
        </w:rPr>
        <w:t>aktif</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kolaboratif</w:t>
      </w:r>
      <w:proofErr w:type="spellEnd"/>
      <w:r w:rsidRPr="00C0552A">
        <w:rPr>
          <w:rFonts w:asciiTheme="minorHAnsi" w:eastAsia="Cambria" w:hAnsiTheme="minorHAnsi" w:cs="Cambria"/>
          <w:i/>
        </w:rPr>
        <w:t xml:space="preserve">, dan </w:t>
      </w:r>
      <w:proofErr w:type="spellStart"/>
      <w:r w:rsidRPr="00C0552A">
        <w:rPr>
          <w:rFonts w:asciiTheme="minorHAnsi" w:eastAsia="Cambria" w:hAnsiTheme="minorHAnsi" w:cs="Cambria"/>
          <w:i/>
        </w:rPr>
        <w:t>berbasis</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proyek</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Meski</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demikian</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pelaksanaannya</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masih</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menghadapi</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kendala</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seperti</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keterbatasan</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sumber</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daya</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kurangnya</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pelatihan</w:t>
      </w:r>
      <w:proofErr w:type="spellEnd"/>
      <w:r w:rsidRPr="00C0552A">
        <w:rPr>
          <w:rFonts w:asciiTheme="minorHAnsi" w:eastAsia="Cambria" w:hAnsiTheme="minorHAnsi" w:cs="Cambria"/>
          <w:i/>
        </w:rPr>
        <w:t xml:space="preserve"> guru, dan </w:t>
      </w:r>
      <w:proofErr w:type="spellStart"/>
      <w:r w:rsidRPr="00C0552A">
        <w:rPr>
          <w:rFonts w:asciiTheme="minorHAnsi" w:eastAsia="Cambria" w:hAnsiTheme="minorHAnsi" w:cs="Cambria"/>
          <w:i/>
        </w:rPr>
        <w:t>minimnya</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bahan</w:t>
      </w:r>
      <w:proofErr w:type="spellEnd"/>
      <w:r w:rsidRPr="00C0552A">
        <w:rPr>
          <w:rFonts w:asciiTheme="minorHAnsi" w:eastAsia="Cambria" w:hAnsiTheme="minorHAnsi" w:cs="Cambria"/>
          <w:i/>
        </w:rPr>
        <w:t xml:space="preserve"> ajar yang relevan. Oleh </w:t>
      </w:r>
      <w:proofErr w:type="spellStart"/>
      <w:r w:rsidRPr="00C0552A">
        <w:rPr>
          <w:rFonts w:asciiTheme="minorHAnsi" w:eastAsia="Cambria" w:hAnsiTheme="minorHAnsi" w:cs="Cambria"/>
          <w:i/>
        </w:rPr>
        <w:t>karena</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itu</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dukungan</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dari</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berbagai</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pihak</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diperlukan</w:t>
      </w:r>
      <w:proofErr w:type="spellEnd"/>
      <w:r w:rsidRPr="00C0552A">
        <w:rPr>
          <w:rFonts w:asciiTheme="minorHAnsi" w:eastAsia="Cambria" w:hAnsiTheme="minorHAnsi" w:cs="Cambria"/>
          <w:i/>
        </w:rPr>
        <w:t xml:space="preserve"> agar </w:t>
      </w:r>
      <w:proofErr w:type="spellStart"/>
      <w:r w:rsidRPr="00C0552A">
        <w:rPr>
          <w:rFonts w:asciiTheme="minorHAnsi" w:eastAsia="Cambria" w:hAnsiTheme="minorHAnsi" w:cs="Cambria"/>
          <w:i/>
        </w:rPr>
        <w:t>kurikulum</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ini</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dapat</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dijalankan</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secara</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maksimal</w:t>
      </w:r>
      <w:proofErr w:type="spellEnd"/>
      <w:r w:rsidRPr="00C0552A">
        <w:rPr>
          <w:rFonts w:asciiTheme="minorHAnsi" w:eastAsia="Cambria" w:hAnsiTheme="minorHAnsi" w:cs="Cambria"/>
          <w:i/>
        </w:rPr>
        <w:t xml:space="preserve"> dan </w:t>
      </w:r>
      <w:proofErr w:type="spellStart"/>
      <w:r w:rsidRPr="00C0552A">
        <w:rPr>
          <w:rFonts w:asciiTheme="minorHAnsi" w:eastAsia="Cambria" w:hAnsiTheme="minorHAnsi" w:cs="Cambria"/>
          <w:i/>
        </w:rPr>
        <w:t>mendorong</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tercapainya</w:t>
      </w:r>
      <w:proofErr w:type="spellEnd"/>
      <w:r w:rsidRPr="00C0552A">
        <w:rPr>
          <w:rFonts w:asciiTheme="minorHAnsi" w:eastAsia="Cambria" w:hAnsiTheme="minorHAnsi" w:cs="Cambria"/>
          <w:i/>
        </w:rPr>
        <w:t xml:space="preserve"> target SDGs </w:t>
      </w:r>
      <w:proofErr w:type="spellStart"/>
      <w:r w:rsidRPr="00C0552A">
        <w:rPr>
          <w:rFonts w:asciiTheme="minorHAnsi" w:eastAsia="Cambria" w:hAnsiTheme="minorHAnsi" w:cs="Cambria"/>
          <w:i/>
        </w:rPr>
        <w:t>melalui</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jalur</w:t>
      </w:r>
      <w:proofErr w:type="spellEnd"/>
      <w:r w:rsidRPr="00C0552A">
        <w:rPr>
          <w:rFonts w:asciiTheme="minorHAnsi" w:eastAsia="Cambria" w:hAnsiTheme="minorHAnsi" w:cs="Cambria"/>
          <w:i/>
        </w:rPr>
        <w:t xml:space="preserve"> </w:t>
      </w:r>
      <w:proofErr w:type="spellStart"/>
      <w:r w:rsidRPr="00C0552A">
        <w:rPr>
          <w:rFonts w:asciiTheme="minorHAnsi" w:eastAsia="Cambria" w:hAnsiTheme="minorHAnsi" w:cs="Cambria"/>
          <w:i/>
        </w:rPr>
        <w:t>pendidikan</w:t>
      </w:r>
      <w:proofErr w:type="spellEnd"/>
      <w:r w:rsidRPr="00C0552A">
        <w:rPr>
          <w:rFonts w:asciiTheme="minorHAnsi" w:eastAsia="Cambria" w:hAnsiTheme="minorHAnsi" w:cs="Cambria"/>
          <w:i/>
        </w:rPr>
        <w:t>.</w:t>
      </w:r>
    </w:p>
    <w:p w14:paraId="07849795" w14:textId="77777777" w:rsidR="00C0552A" w:rsidRPr="00C0552A" w:rsidRDefault="00C0552A" w:rsidP="00CC3EBC">
      <w:pPr>
        <w:jc w:val="both"/>
        <w:rPr>
          <w:rFonts w:asciiTheme="minorHAnsi" w:eastAsia="Cambria" w:hAnsiTheme="minorHAnsi" w:cs="Cambria"/>
          <w:i/>
        </w:rPr>
      </w:pPr>
    </w:p>
    <w:p w14:paraId="09F00CEF" w14:textId="0F109819" w:rsidR="00190CBA" w:rsidRPr="00C0552A" w:rsidRDefault="00047B40">
      <w:pPr>
        <w:rPr>
          <w:rFonts w:asciiTheme="minorHAnsi" w:eastAsia="Cambria" w:hAnsiTheme="minorHAnsi" w:cs="Cambria"/>
          <w:i/>
        </w:rPr>
      </w:pPr>
      <w:r w:rsidRPr="00C0552A">
        <w:rPr>
          <w:rFonts w:asciiTheme="minorHAnsi" w:eastAsia="Cambria" w:hAnsiTheme="minorHAnsi" w:cs="Cambria"/>
          <w:b/>
          <w:i/>
        </w:rPr>
        <w:t xml:space="preserve">Kata </w:t>
      </w:r>
      <w:proofErr w:type="spellStart"/>
      <w:r w:rsidRPr="00C0552A">
        <w:rPr>
          <w:rFonts w:asciiTheme="minorHAnsi" w:eastAsia="Cambria" w:hAnsiTheme="minorHAnsi" w:cs="Cambria"/>
          <w:b/>
          <w:i/>
        </w:rPr>
        <w:t>kunci</w:t>
      </w:r>
      <w:proofErr w:type="spellEnd"/>
      <w:r w:rsidRPr="00C0552A">
        <w:rPr>
          <w:rFonts w:asciiTheme="minorHAnsi" w:eastAsia="Cambria" w:hAnsiTheme="minorHAnsi" w:cs="Cambria"/>
          <w:i/>
        </w:rPr>
        <w:t xml:space="preserve">: </w:t>
      </w:r>
      <w:proofErr w:type="spellStart"/>
      <w:r w:rsidR="00CC3EBC" w:rsidRPr="00C0552A">
        <w:rPr>
          <w:rFonts w:asciiTheme="minorHAnsi" w:eastAsia="Cambria" w:hAnsiTheme="minorHAnsi" w:cs="Cambria"/>
          <w:i/>
        </w:rPr>
        <w:t>Kurikulum</w:t>
      </w:r>
      <w:proofErr w:type="spellEnd"/>
      <w:r w:rsidR="00CC3EBC" w:rsidRPr="00C0552A">
        <w:rPr>
          <w:rFonts w:asciiTheme="minorHAnsi" w:eastAsia="Cambria" w:hAnsiTheme="minorHAnsi" w:cs="Cambria"/>
          <w:i/>
        </w:rPr>
        <w:t xml:space="preserve"> Merdeka, </w:t>
      </w:r>
      <w:proofErr w:type="spellStart"/>
      <w:r w:rsidR="00CC3EBC" w:rsidRPr="00C0552A">
        <w:rPr>
          <w:rFonts w:asciiTheme="minorHAnsi" w:eastAsia="Cambria" w:hAnsiTheme="minorHAnsi" w:cs="Cambria"/>
          <w:i/>
        </w:rPr>
        <w:t>tujuan</w:t>
      </w:r>
      <w:proofErr w:type="spellEnd"/>
      <w:r w:rsidR="00CC3EBC" w:rsidRPr="00C0552A">
        <w:rPr>
          <w:rFonts w:asciiTheme="minorHAnsi" w:eastAsia="Cambria" w:hAnsiTheme="minorHAnsi" w:cs="Cambria"/>
          <w:i/>
        </w:rPr>
        <w:t xml:space="preserve"> </w:t>
      </w:r>
      <w:proofErr w:type="spellStart"/>
      <w:r w:rsidR="00CC3EBC" w:rsidRPr="00C0552A">
        <w:rPr>
          <w:rFonts w:asciiTheme="minorHAnsi" w:eastAsia="Cambria" w:hAnsiTheme="minorHAnsi" w:cs="Cambria"/>
          <w:i/>
        </w:rPr>
        <w:t>pembangunan</w:t>
      </w:r>
      <w:proofErr w:type="spellEnd"/>
      <w:r w:rsidR="00CC3EBC" w:rsidRPr="00C0552A">
        <w:rPr>
          <w:rFonts w:asciiTheme="minorHAnsi" w:eastAsia="Cambria" w:hAnsiTheme="minorHAnsi" w:cs="Cambria"/>
          <w:i/>
        </w:rPr>
        <w:t xml:space="preserve"> </w:t>
      </w:r>
      <w:proofErr w:type="spellStart"/>
      <w:r w:rsidR="00CC3EBC" w:rsidRPr="00C0552A">
        <w:rPr>
          <w:rFonts w:asciiTheme="minorHAnsi" w:eastAsia="Cambria" w:hAnsiTheme="minorHAnsi" w:cs="Cambria"/>
          <w:i/>
        </w:rPr>
        <w:t>berkelanjutan</w:t>
      </w:r>
      <w:proofErr w:type="spellEnd"/>
      <w:r w:rsidR="00CC3EBC" w:rsidRPr="00C0552A">
        <w:rPr>
          <w:rFonts w:asciiTheme="minorHAnsi" w:eastAsia="Cambria" w:hAnsiTheme="minorHAnsi" w:cs="Cambria"/>
          <w:i/>
        </w:rPr>
        <w:t xml:space="preserve">, </w:t>
      </w:r>
      <w:proofErr w:type="spellStart"/>
      <w:r w:rsidR="00CC3EBC" w:rsidRPr="00C0552A">
        <w:rPr>
          <w:rFonts w:asciiTheme="minorHAnsi" w:eastAsia="Cambria" w:hAnsiTheme="minorHAnsi" w:cs="Cambria"/>
          <w:i/>
        </w:rPr>
        <w:t>pendidikan</w:t>
      </w:r>
      <w:proofErr w:type="spellEnd"/>
      <w:r w:rsidR="00CC3EBC" w:rsidRPr="00C0552A">
        <w:rPr>
          <w:rFonts w:asciiTheme="minorHAnsi" w:eastAsia="Cambria" w:hAnsiTheme="minorHAnsi" w:cs="Cambria"/>
          <w:i/>
        </w:rPr>
        <w:t xml:space="preserve"> SMP, </w:t>
      </w:r>
      <w:proofErr w:type="spellStart"/>
      <w:r w:rsidR="00CC3EBC" w:rsidRPr="00C0552A">
        <w:rPr>
          <w:rFonts w:asciiTheme="minorHAnsi" w:eastAsia="Cambria" w:hAnsiTheme="minorHAnsi" w:cs="Cambria"/>
          <w:i/>
        </w:rPr>
        <w:t>pembelajaran</w:t>
      </w:r>
      <w:proofErr w:type="spellEnd"/>
      <w:r w:rsidR="00CC3EBC" w:rsidRPr="00C0552A">
        <w:rPr>
          <w:rFonts w:asciiTheme="minorHAnsi" w:eastAsia="Cambria" w:hAnsiTheme="minorHAnsi" w:cs="Cambria"/>
          <w:i/>
        </w:rPr>
        <w:t xml:space="preserve"> </w:t>
      </w:r>
      <w:proofErr w:type="spellStart"/>
      <w:r w:rsidR="00CC3EBC" w:rsidRPr="00C0552A">
        <w:rPr>
          <w:rFonts w:asciiTheme="minorHAnsi" w:eastAsia="Cambria" w:hAnsiTheme="minorHAnsi" w:cs="Cambria"/>
          <w:i/>
        </w:rPr>
        <w:t>inovatif</w:t>
      </w:r>
      <w:proofErr w:type="spellEnd"/>
      <w:r w:rsidR="00CC3EBC" w:rsidRPr="00C0552A">
        <w:rPr>
          <w:rFonts w:asciiTheme="minorHAnsi" w:eastAsia="Cambria" w:hAnsiTheme="minorHAnsi" w:cs="Cambria"/>
          <w:i/>
        </w:rPr>
        <w:t xml:space="preserve">, </w:t>
      </w:r>
      <w:proofErr w:type="spellStart"/>
      <w:r w:rsidR="00CC3EBC" w:rsidRPr="00C0552A">
        <w:rPr>
          <w:rFonts w:asciiTheme="minorHAnsi" w:eastAsia="Cambria" w:hAnsiTheme="minorHAnsi" w:cs="Cambria"/>
          <w:i/>
        </w:rPr>
        <w:t>kesadaran</w:t>
      </w:r>
      <w:proofErr w:type="spellEnd"/>
      <w:r w:rsidR="00CC3EBC" w:rsidRPr="00C0552A">
        <w:rPr>
          <w:rFonts w:asciiTheme="minorHAnsi" w:eastAsia="Cambria" w:hAnsiTheme="minorHAnsi" w:cs="Cambria"/>
          <w:i/>
        </w:rPr>
        <w:t xml:space="preserve"> global</w:t>
      </w:r>
      <w:r w:rsidRPr="00C0552A">
        <w:rPr>
          <w:rFonts w:asciiTheme="minorHAnsi" w:eastAsia="Cambria" w:hAnsiTheme="minorHAnsi" w:cs="Cambria"/>
          <w:i/>
        </w:rPr>
        <w:br/>
      </w:r>
    </w:p>
    <w:p w14:paraId="592CEF49" w14:textId="77777777" w:rsidR="00190CBA" w:rsidRPr="00C0552A" w:rsidRDefault="00047B40">
      <w:pPr>
        <w:jc w:val="center"/>
        <w:rPr>
          <w:rFonts w:asciiTheme="minorHAnsi" w:eastAsia="Cambria" w:hAnsiTheme="minorHAnsi" w:cs="Cambria"/>
          <w:b/>
        </w:rPr>
      </w:pPr>
      <w:r w:rsidRPr="00C0552A">
        <w:rPr>
          <w:rFonts w:asciiTheme="minorHAnsi" w:eastAsia="Cambria" w:hAnsiTheme="minorHAnsi" w:cs="Cambria"/>
          <w:b/>
          <w:i/>
        </w:rPr>
        <w:t>Abstract</w:t>
      </w:r>
    </w:p>
    <w:p w14:paraId="7D1F3C76" w14:textId="1BFC53C1" w:rsidR="00190CBA" w:rsidRDefault="00CC3EBC" w:rsidP="00CC3EBC">
      <w:pPr>
        <w:jc w:val="both"/>
        <w:rPr>
          <w:rFonts w:asciiTheme="minorHAnsi" w:eastAsia="Cambria" w:hAnsiTheme="minorHAnsi" w:cs="Cambria"/>
          <w:i/>
          <w:color w:val="000000"/>
        </w:rPr>
      </w:pPr>
      <w:r w:rsidRPr="00C0552A">
        <w:rPr>
          <w:rFonts w:asciiTheme="minorHAnsi" w:eastAsia="Cambria" w:hAnsiTheme="minorHAnsi" w:cs="Cambria"/>
          <w:i/>
          <w:color w:val="000000"/>
        </w:rPr>
        <w:t>Education has a strategic role in fostering the younger generation's awareness of various global issues, one of which is through understanding the Sustainable Development Goals (SDGs). The Merdeka Curriculum is an innovation in the world of education that provides flexibility for educators and students to undergo a contextual, adaptive, and meaningful learning process. This article aims to explore the extent to which the Merdeka Curriculum contributes to increasing junior high school students' awareness of the importance of SDGs. Using a literature study approach, the author examines various scientific sources that discuss curriculum implementation, sustainable education, and challenges in learning practices. The findings show that Merdeka Curriculum has the potential to strengthen students' 21st century character and skills through active, collaborative, and project-based learning methods. However, its implementation still faces obstacles such as limited resources, lack of teacher training, and lack of relevant teaching materials. Therefore, support from various parties is needed so that this curriculum can be implemented optimally and encourage the achievement of SDGs targets through education.</w:t>
      </w:r>
    </w:p>
    <w:p w14:paraId="3A25D1AE" w14:textId="77777777" w:rsidR="00C0552A" w:rsidRPr="00C0552A" w:rsidRDefault="00C0552A" w:rsidP="00CC3EBC">
      <w:pPr>
        <w:jc w:val="both"/>
        <w:rPr>
          <w:rFonts w:asciiTheme="minorHAnsi" w:eastAsia="Cambria" w:hAnsiTheme="minorHAnsi" w:cs="Cambria"/>
          <w:i/>
        </w:rPr>
      </w:pPr>
    </w:p>
    <w:p w14:paraId="325F6DA9" w14:textId="0FA7B027" w:rsidR="00190CBA" w:rsidRPr="00C0552A" w:rsidRDefault="00047B40" w:rsidP="00CC3EBC">
      <w:pPr>
        <w:jc w:val="both"/>
        <w:rPr>
          <w:rFonts w:asciiTheme="minorHAnsi" w:eastAsia="Cambria" w:hAnsiTheme="minorHAnsi" w:cs="Cambria"/>
          <w:i/>
        </w:rPr>
      </w:pPr>
      <w:r w:rsidRPr="00C0552A">
        <w:rPr>
          <w:rFonts w:asciiTheme="minorHAnsi" w:eastAsia="Cambria" w:hAnsiTheme="minorHAnsi" w:cs="Cambria"/>
          <w:b/>
          <w:i/>
        </w:rPr>
        <w:t>Keywords</w:t>
      </w:r>
      <w:r w:rsidRPr="00C0552A">
        <w:rPr>
          <w:rFonts w:asciiTheme="minorHAnsi" w:eastAsia="Cambria" w:hAnsiTheme="minorHAnsi" w:cs="Cambria"/>
          <w:i/>
        </w:rPr>
        <w:t>:</w:t>
      </w:r>
      <w:r w:rsidRPr="00C0552A">
        <w:rPr>
          <w:rFonts w:asciiTheme="minorHAnsi" w:eastAsia="Cambria" w:hAnsiTheme="minorHAnsi" w:cs="Cambria"/>
          <w:b/>
          <w:i/>
        </w:rPr>
        <w:t xml:space="preserve"> </w:t>
      </w:r>
      <w:r w:rsidR="00CC3EBC" w:rsidRPr="00C0552A">
        <w:rPr>
          <w:rFonts w:asciiTheme="minorHAnsi" w:eastAsia="Cambria" w:hAnsiTheme="minorHAnsi" w:cs="Cambria"/>
          <w:i/>
        </w:rPr>
        <w:t>Merdeka curriculum, sustainable development goals, junior high school education, innovative learning, global awareness</w:t>
      </w:r>
    </w:p>
    <w:p w14:paraId="11FEAA5D" w14:textId="77777777" w:rsidR="00190CBA" w:rsidRPr="00C0552A" w:rsidRDefault="00047B40">
      <w:pPr>
        <w:pBdr>
          <w:top w:val="nil"/>
          <w:left w:val="nil"/>
          <w:bottom w:val="nil"/>
          <w:right w:val="nil"/>
          <w:between w:val="nil"/>
        </w:pBdr>
        <w:spacing w:before="240"/>
        <w:jc w:val="both"/>
        <w:rPr>
          <w:rFonts w:asciiTheme="minorHAnsi" w:eastAsia="Cambria" w:hAnsiTheme="minorHAnsi" w:cs="Cambria"/>
          <w:b/>
          <w:color w:val="000000"/>
          <w:sz w:val="22"/>
          <w:szCs w:val="22"/>
        </w:rPr>
      </w:pPr>
      <w:r w:rsidRPr="00C0552A">
        <w:rPr>
          <w:rFonts w:asciiTheme="minorHAnsi" w:eastAsia="Cambria" w:hAnsiTheme="minorHAnsi" w:cs="Cambria"/>
          <w:b/>
          <w:color w:val="000000"/>
          <w:sz w:val="22"/>
          <w:szCs w:val="22"/>
        </w:rPr>
        <w:t>PENDAHULUAN</w:t>
      </w:r>
    </w:p>
    <w:p w14:paraId="6C94B917"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r w:rsidRPr="00C0552A">
        <w:rPr>
          <w:rFonts w:asciiTheme="minorHAnsi" w:eastAsia="Cambria" w:hAnsiTheme="minorHAnsi" w:cs="Cambria"/>
          <w:color w:val="000000"/>
          <w:sz w:val="22"/>
          <w:szCs w:val="22"/>
        </w:rPr>
        <w:t xml:space="preserve">Pendidikan </w:t>
      </w:r>
      <w:proofErr w:type="spellStart"/>
      <w:r w:rsidRPr="00C0552A">
        <w:rPr>
          <w:rFonts w:asciiTheme="minorHAnsi" w:eastAsia="Cambria" w:hAnsiTheme="minorHAnsi" w:cs="Cambria"/>
          <w:color w:val="000000"/>
          <w:sz w:val="22"/>
          <w:szCs w:val="22"/>
        </w:rPr>
        <w:t>memegang</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peranan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strategis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dalam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membentuk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generasi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muda</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unggul</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inovatif</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adaptif</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menghadapi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tantangan</w:t>
      </w:r>
      <w:proofErr w:type="spellEnd"/>
      <w:r w:rsidRPr="00C0552A">
        <w:rPr>
          <w:rFonts w:asciiTheme="minorHAnsi" w:eastAsia="Cambria" w:hAnsiTheme="minorHAnsi" w:cs="Cambria"/>
          <w:color w:val="000000"/>
          <w:sz w:val="22"/>
          <w:szCs w:val="22"/>
        </w:rPr>
        <w:t xml:space="preserve"> global </w:t>
      </w:r>
      <w:proofErr w:type="spellStart"/>
      <w:r w:rsidRPr="00C0552A">
        <w:rPr>
          <w:rFonts w:asciiTheme="minorHAnsi" w:eastAsia="Cambria" w:hAnsiTheme="minorHAnsi" w:cs="Cambria"/>
          <w:color w:val="000000"/>
          <w:sz w:val="22"/>
          <w:szCs w:val="22"/>
        </w:rPr>
        <w:t>abad</w:t>
      </w:r>
      <w:proofErr w:type="spellEnd"/>
      <w:r w:rsidRPr="00C0552A">
        <w:rPr>
          <w:rFonts w:asciiTheme="minorHAnsi" w:eastAsia="Cambria" w:hAnsiTheme="minorHAnsi" w:cs="Cambria"/>
          <w:color w:val="000000"/>
          <w:sz w:val="22"/>
          <w:szCs w:val="22"/>
        </w:rPr>
        <w:t xml:space="preserve"> ke-21. Hal </w:t>
      </w:r>
      <w:proofErr w:type="spellStart"/>
      <w:r w:rsidRPr="00C0552A">
        <w:rPr>
          <w:rFonts w:asciiTheme="minorHAnsi" w:eastAsia="Cambria" w:hAnsiTheme="minorHAnsi" w:cs="Cambria"/>
          <w:color w:val="000000"/>
          <w:sz w:val="22"/>
          <w:szCs w:val="22"/>
        </w:rPr>
        <w:t>ini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dikarenakan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pendidikan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tidak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hanya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mentransfer</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pengetahuan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tetapi</w:t>
      </w:r>
      <w:proofErr w:type="spellEnd"/>
      <w:r w:rsidRPr="00C0552A">
        <w:rPr>
          <w:rFonts w:asciiTheme="minorHAnsi" w:eastAsia="Cambria" w:hAnsiTheme="minorHAnsi" w:cs="Cambria"/>
          <w:color w:val="000000"/>
          <w:sz w:val="22"/>
          <w:szCs w:val="22"/>
        </w:rPr>
        <w:t xml:space="preserve"> juga </w:t>
      </w:r>
      <w:proofErr w:type="spellStart"/>
      <w:r w:rsidRPr="00C0552A">
        <w:rPr>
          <w:rFonts w:asciiTheme="minorHAnsi" w:eastAsia="Cambria" w:hAnsiTheme="minorHAnsi" w:cs="Cambria"/>
          <w:color w:val="000000"/>
          <w:sz w:val="22"/>
          <w:szCs w:val="22"/>
        </w:rPr>
        <w:t>mengembangkan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keterampilan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berpikir</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kritis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kreatif</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karakter</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kemampuan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beradaptasi</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relevan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dengan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dinamika</w:t>
      </w:r>
      <w:proofErr w:type="spellEnd"/>
      <w:r w:rsidRPr="00C0552A">
        <w:rPr>
          <w:rFonts w:asciiTheme="minorHAnsi" w:eastAsia="Cambria" w:hAnsiTheme="minorHAnsi" w:cs="Cambria"/>
          <w:color w:val="000000"/>
          <w:sz w:val="22"/>
          <w:szCs w:val="22"/>
        </w:rPr>
        <w:t xml:space="preserve"> zaman dan </w:t>
      </w:r>
      <w:proofErr w:type="spellStart"/>
      <w:r w:rsidRPr="00C0552A">
        <w:rPr>
          <w:rFonts w:asciiTheme="minorHAnsi" w:eastAsia="Cambria" w:hAnsiTheme="minorHAnsi" w:cs="Cambria"/>
          <w:color w:val="000000"/>
          <w:sz w:val="22"/>
          <w:szCs w:val="22"/>
        </w:rPr>
        <w:t>kebutuhan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pembangunan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berkelanjutan</w:t>
      </w:r>
      <w:proofErr w:type="spellEnd"/>
      <w:r w:rsidRPr="00C0552A">
        <w:rPr>
          <w:rFonts w:asciiTheme="minorHAnsi" w:eastAsia="Cambria" w:hAnsiTheme="minorHAnsi" w:cs="Cambria"/>
          <w:color w:val="000000"/>
          <w:sz w:val="22"/>
          <w:szCs w:val="22"/>
        </w:rPr>
        <w:t>.</w:t>
      </w:r>
    </w:p>
    <w:p w14:paraId="208D932E"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r w:rsidRPr="00C0552A">
        <w:rPr>
          <w:rFonts w:asciiTheme="minorHAnsi" w:eastAsia="Cambria" w:hAnsiTheme="minorHAnsi" w:cs="Cambria"/>
          <w:color w:val="000000"/>
          <w:sz w:val="22"/>
          <w:szCs w:val="22"/>
        </w:rPr>
        <w:t xml:space="preserve">Di Indonesia, </w:t>
      </w:r>
      <w:proofErr w:type="spellStart"/>
      <w:r w:rsidRPr="00C0552A">
        <w:rPr>
          <w:rFonts w:asciiTheme="minorHAnsi" w:eastAsia="Cambria" w:hAnsiTheme="minorHAnsi" w:cs="Cambria"/>
          <w:color w:val="000000"/>
          <w:sz w:val="22"/>
          <w:szCs w:val="22"/>
        </w:rPr>
        <w:t>sistem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pendidikan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terus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mengalami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pembaruan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menyesuaikan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dengan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tuntutan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tersebut</w:t>
      </w:r>
      <w:proofErr w:type="spellEnd"/>
      <w:r w:rsidRPr="00C0552A">
        <w:rPr>
          <w:rFonts w:asciiTheme="minorHAnsi" w:eastAsia="Cambria" w:hAnsiTheme="minorHAnsi" w:cs="Cambria"/>
          <w:color w:val="000000"/>
          <w:sz w:val="22"/>
          <w:szCs w:val="22"/>
        </w:rPr>
        <w:t xml:space="preserve">. Salah </w:t>
      </w:r>
      <w:proofErr w:type="spellStart"/>
      <w:r w:rsidRPr="00C0552A">
        <w:rPr>
          <w:rFonts w:asciiTheme="minorHAnsi" w:eastAsia="Cambria" w:hAnsiTheme="minorHAnsi" w:cs="Cambria"/>
          <w:color w:val="000000"/>
          <w:sz w:val="22"/>
          <w:szCs w:val="22"/>
        </w:rPr>
        <w:t>satu</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pembaruan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penting</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adalah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implementasi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Kurikulum</w:t>
      </w:r>
      <w:proofErr w:type="spellEnd"/>
      <w:r w:rsidRPr="00C0552A">
        <w:rPr>
          <w:rFonts w:asciiTheme="minorHAnsi" w:eastAsia="Cambria" w:hAnsiTheme="minorHAnsi" w:cs="Cambria"/>
          <w:color w:val="000000"/>
          <w:sz w:val="22"/>
          <w:szCs w:val="22"/>
        </w:rPr>
        <w:t xml:space="preserve"> Merdeka, yang </w:t>
      </w:r>
      <w:proofErr w:type="spellStart"/>
      <w:r w:rsidRPr="00C0552A">
        <w:rPr>
          <w:rFonts w:asciiTheme="minorHAnsi" w:eastAsia="Cambria" w:hAnsiTheme="minorHAnsi" w:cs="Cambria"/>
          <w:color w:val="000000"/>
          <w:sz w:val="22"/>
          <w:szCs w:val="22"/>
        </w:rPr>
        <w:t>dirancang</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mendorong</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kreativitas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inovasi</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kemandirian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peserta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didik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lastRenderedPageBreak/>
        <w:t>Kurikulum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memberikan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kebebasan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kepada</w:t>
      </w:r>
      <w:proofErr w:type="spellEnd"/>
      <w:r w:rsidRPr="00C0552A">
        <w:rPr>
          <w:rFonts w:asciiTheme="minorHAnsi" w:eastAsia="Cambria" w:hAnsiTheme="minorHAnsi" w:cs="Cambria"/>
          <w:color w:val="000000"/>
          <w:sz w:val="22"/>
          <w:szCs w:val="22"/>
        </w:rPr>
        <w:t xml:space="preserve"> guru dan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dalam</w:t>
      </w:r>
      <w:proofErr w:type="spellEnd"/>
      <w:r w:rsidRPr="00C0552A">
        <w:rPr>
          <w:rFonts w:asciiTheme="minorHAnsi" w:eastAsia="Cambria" w:hAnsiTheme="minorHAnsi" w:cs="Cambria"/>
          <w:color w:val="000000"/>
          <w:sz w:val="22"/>
          <w:szCs w:val="22"/>
        </w:rPr>
        <w:t xml:space="preserve"> proses </w:t>
      </w:r>
      <w:proofErr w:type="spellStart"/>
      <w:r w:rsidRPr="00C0552A">
        <w:rPr>
          <w:rFonts w:asciiTheme="minorHAnsi" w:eastAsia="Cambria" w:hAnsiTheme="minorHAnsi" w:cs="Cambria"/>
          <w:color w:val="000000"/>
          <w:sz w:val="22"/>
          <w:szCs w:val="22"/>
        </w:rPr>
        <w:t>pembelajaran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dengan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pendekatan</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lebih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fleksibel</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kontekstual</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termasuk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pembelajaran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berbasis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proyek</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masalah</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relevan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dengan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isu-isu</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nyata</w:t>
      </w:r>
      <w:proofErr w:type="spellEnd"/>
      <w:r w:rsidRPr="00C0552A">
        <w:rPr>
          <w:rFonts w:asciiTheme="minorHAnsi" w:eastAsia="Cambria" w:hAnsiTheme="minorHAnsi" w:cs="Cambria"/>
          <w:color w:val="000000"/>
          <w:sz w:val="22"/>
          <w:szCs w:val="22"/>
        </w:rPr>
        <w:t>.</w:t>
      </w:r>
    </w:p>
    <w:p w14:paraId="72540DDF"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proofErr w:type="spellStart"/>
      <w:r w:rsidRPr="00C0552A">
        <w:rPr>
          <w:rFonts w:asciiTheme="minorHAnsi" w:eastAsia="Cambria" w:hAnsiTheme="minorHAnsi" w:cs="Cambria"/>
          <w:color w:val="000000"/>
          <w:sz w:val="22"/>
          <w:szCs w:val="22"/>
        </w:rPr>
        <w:t>Dalam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lingkup</w:t>
      </w:r>
      <w:proofErr w:type="spellEnd"/>
      <w:r w:rsidRPr="00C0552A">
        <w:rPr>
          <w:rFonts w:asciiTheme="minorHAnsi" w:eastAsia="Cambria" w:hAnsiTheme="minorHAnsi" w:cs="Cambria"/>
          <w:color w:val="000000"/>
          <w:sz w:val="22"/>
          <w:szCs w:val="22"/>
        </w:rPr>
        <w:t xml:space="preserve"> global, </w:t>
      </w:r>
      <w:proofErr w:type="spellStart"/>
      <w:r w:rsidRPr="00C0552A">
        <w:rPr>
          <w:rFonts w:asciiTheme="minorHAnsi" w:eastAsia="Cambria" w:hAnsiTheme="minorHAnsi" w:cs="Cambria"/>
          <w:color w:val="000000"/>
          <w:sz w:val="22"/>
          <w:szCs w:val="22"/>
        </w:rPr>
        <w:t>pemahaman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mengenai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Tujuan</w:t>
      </w:r>
      <w:proofErr w:type="spellEnd"/>
      <w:r w:rsidRPr="00C0552A">
        <w:rPr>
          <w:rFonts w:asciiTheme="minorHAnsi" w:eastAsia="Cambria" w:hAnsiTheme="minorHAnsi" w:cs="Cambria"/>
          <w:color w:val="000000"/>
          <w:sz w:val="22"/>
          <w:szCs w:val="22"/>
        </w:rPr>
        <w:t xml:space="preserve"> Pembangunan </w:t>
      </w:r>
      <w:proofErr w:type="spellStart"/>
      <w:r w:rsidRPr="00C0552A">
        <w:rPr>
          <w:rFonts w:asciiTheme="minorHAnsi" w:eastAsia="Cambria" w:hAnsiTheme="minorHAnsi" w:cs="Cambria"/>
          <w:color w:val="000000"/>
          <w:sz w:val="22"/>
          <w:szCs w:val="22"/>
        </w:rPr>
        <w:t>Berkelanjutan</w:t>
      </w:r>
      <w:proofErr w:type="spellEnd"/>
      <w:r w:rsidRPr="00C0552A">
        <w:rPr>
          <w:rFonts w:asciiTheme="minorHAnsi" w:eastAsia="Cambria" w:hAnsiTheme="minorHAnsi" w:cs="Cambria"/>
          <w:color w:val="000000"/>
          <w:sz w:val="22"/>
          <w:szCs w:val="22"/>
        </w:rPr>
        <w:t xml:space="preserve"> (SDGs) </w:t>
      </w:r>
      <w:proofErr w:type="spellStart"/>
      <w:r w:rsidRPr="00C0552A">
        <w:rPr>
          <w:rFonts w:asciiTheme="minorHAnsi" w:eastAsia="Cambria" w:hAnsiTheme="minorHAnsi" w:cs="Cambria"/>
          <w:color w:val="000000"/>
          <w:sz w:val="22"/>
          <w:szCs w:val="22"/>
        </w:rPr>
        <w:t>memiliki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urgensi</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tinggi</w:t>
      </w:r>
      <w:proofErr w:type="spellEnd"/>
      <w:r w:rsidRPr="00C0552A">
        <w:rPr>
          <w:rFonts w:asciiTheme="minorHAnsi" w:eastAsia="Cambria" w:hAnsiTheme="minorHAnsi" w:cs="Cambria"/>
          <w:color w:val="000000"/>
          <w:sz w:val="22"/>
          <w:szCs w:val="22"/>
        </w:rPr>
        <w:t xml:space="preserve">. SDGs </w:t>
      </w:r>
      <w:proofErr w:type="spellStart"/>
      <w:r w:rsidRPr="00C0552A">
        <w:rPr>
          <w:rFonts w:asciiTheme="minorHAnsi" w:eastAsia="Cambria" w:hAnsiTheme="minorHAnsi" w:cs="Cambria"/>
          <w:color w:val="000000"/>
          <w:sz w:val="22"/>
          <w:szCs w:val="22"/>
        </w:rPr>
        <w:t>merupakan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serangkaian</w:t>
      </w:r>
      <w:proofErr w:type="spellEnd"/>
      <w:r w:rsidRPr="00C0552A">
        <w:rPr>
          <w:rFonts w:asciiTheme="minorHAnsi" w:eastAsia="Cambria" w:hAnsiTheme="minorHAnsi" w:cs="Cambria"/>
          <w:color w:val="000000"/>
          <w:sz w:val="22"/>
          <w:szCs w:val="22"/>
        </w:rPr>
        <w:t xml:space="preserve"> target </w:t>
      </w:r>
      <w:proofErr w:type="spellStart"/>
      <w:r w:rsidRPr="00C0552A">
        <w:rPr>
          <w:rFonts w:asciiTheme="minorHAnsi" w:eastAsia="Cambria" w:hAnsiTheme="minorHAnsi" w:cs="Cambria"/>
          <w:color w:val="000000"/>
          <w:sz w:val="22"/>
          <w:szCs w:val="22"/>
        </w:rPr>
        <w:t>pembangunan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jangka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panjang</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dirumuskan</w:t>
      </w:r>
      <w:proofErr w:type="spellEnd"/>
      <w:r w:rsidRPr="00C0552A">
        <w:rPr>
          <w:rFonts w:asciiTheme="minorHAnsi" w:eastAsia="Cambria" w:hAnsiTheme="minorHAnsi" w:cs="Cambria"/>
          <w:color w:val="000000"/>
          <w:sz w:val="22"/>
          <w:szCs w:val="22"/>
        </w:rPr>
        <w:t xml:space="preserve"> oleh </w:t>
      </w:r>
      <w:proofErr w:type="spellStart"/>
      <w:r w:rsidRPr="00C0552A">
        <w:rPr>
          <w:rFonts w:asciiTheme="minorHAnsi" w:eastAsia="Cambria" w:hAnsiTheme="minorHAnsi" w:cs="Cambria"/>
          <w:color w:val="000000"/>
          <w:sz w:val="22"/>
          <w:szCs w:val="22"/>
        </w:rPr>
        <w:t>Perserikatan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Bangsa-Bangsa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mencakup</w:t>
      </w:r>
      <w:proofErr w:type="spellEnd"/>
      <w:r w:rsidRPr="00C0552A">
        <w:rPr>
          <w:rFonts w:asciiTheme="minorHAnsi" w:eastAsia="Cambria" w:hAnsiTheme="minorHAnsi" w:cs="Cambria"/>
          <w:color w:val="000000"/>
          <w:sz w:val="22"/>
          <w:szCs w:val="22"/>
        </w:rPr>
        <w:t xml:space="preserve"> 17 </w:t>
      </w:r>
      <w:proofErr w:type="spellStart"/>
      <w:r w:rsidRPr="00C0552A">
        <w:rPr>
          <w:rFonts w:asciiTheme="minorHAnsi" w:eastAsia="Cambria" w:hAnsiTheme="minorHAnsi" w:cs="Cambria"/>
          <w:color w:val="000000"/>
          <w:sz w:val="22"/>
          <w:szCs w:val="22"/>
        </w:rPr>
        <w:t>tujuan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utama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seperti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penghapusan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kemiskinan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pelestarian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lingkungan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pengurangan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kesenjangan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sosial</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peningkatan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taraf</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hidup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secara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berkelanjutan</w:t>
      </w:r>
      <w:proofErr w:type="spellEnd"/>
      <w:r w:rsidRPr="00C0552A">
        <w:rPr>
          <w:rFonts w:asciiTheme="minorHAnsi" w:eastAsia="Cambria" w:hAnsiTheme="minorHAnsi" w:cs="Cambria"/>
          <w:color w:val="000000"/>
          <w:sz w:val="22"/>
          <w:szCs w:val="22"/>
        </w:rPr>
        <w:t xml:space="preserve"> di </w:t>
      </w:r>
      <w:proofErr w:type="spellStart"/>
      <w:r w:rsidRPr="00C0552A">
        <w:rPr>
          <w:rFonts w:asciiTheme="minorHAnsi" w:eastAsia="Cambria" w:hAnsiTheme="minorHAnsi" w:cs="Cambria"/>
          <w:color w:val="000000"/>
          <w:sz w:val="22"/>
          <w:szCs w:val="22"/>
        </w:rPr>
        <w:t>seluruh</w:t>
      </w:r>
      <w:proofErr w:type="spellEnd"/>
      <w:r w:rsidRPr="00C0552A">
        <w:rPr>
          <w:rFonts w:asciiTheme="minorHAnsi" w:eastAsia="Cambria" w:hAnsiTheme="minorHAnsi" w:cs="Cambria"/>
          <w:color w:val="000000"/>
          <w:sz w:val="22"/>
          <w:szCs w:val="22"/>
        </w:rPr>
        <w:t xml:space="preserve"> dunia. Pendidikan </w:t>
      </w:r>
      <w:proofErr w:type="spellStart"/>
      <w:r w:rsidRPr="00C0552A">
        <w:rPr>
          <w:rFonts w:asciiTheme="minorHAnsi" w:eastAsia="Cambria" w:hAnsiTheme="minorHAnsi" w:cs="Cambria"/>
          <w:color w:val="000000"/>
          <w:sz w:val="22"/>
          <w:szCs w:val="22"/>
        </w:rPr>
        <w:t>memiliki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peranan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sentral</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dalam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menanamkan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kesadaran</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pengetahuan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terhadap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tujuan-tujuan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ini</w:t>
      </w:r>
      <w:proofErr w:type="spellEnd"/>
      <w:r w:rsidRPr="00C0552A">
        <w:rPr>
          <w:rFonts w:asciiTheme="minorHAnsi" w:eastAsia="Cambria" w:hAnsiTheme="minorHAnsi" w:cs="Cambria"/>
          <w:color w:val="000000"/>
          <w:sz w:val="22"/>
          <w:szCs w:val="22"/>
        </w:rPr>
        <w:t xml:space="preserve">, agar </w:t>
      </w:r>
      <w:proofErr w:type="spellStart"/>
      <w:r w:rsidRPr="00C0552A">
        <w:rPr>
          <w:rFonts w:asciiTheme="minorHAnsi" w:eastAsia="Cambria" w:hAnsiTheme="minorHAnsi" w:cs="Cambria"/>
          <w:color w:val="000000"/>
          <w:sz w:val="22"/>
          <w:szCs w:val="22"/>
        </w:rPr>
        <w:t>mereka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tumbuh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menjadi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individu</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memiliki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kepedulian</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tanggung</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jawab</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terhadap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keberlanjutan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pembangunan</w:t>
      </w:r>
      <w:proofErr w:type="spellEnd"/>
      <w:r w:rsidRPr="00C0552A">
        <w:rPr>
          <w:rFonts w:asciiTheme="minorHAnsi" w:eastAsia="Cambria" w:hAnsiTheme="minorHAnsi" w:cs="Cambria"/>
          <w:color w:val="000000"/>
          <w:sz w:val="22"/>
          <w:szCs w:val="22"/>
        </w:rPr>
        <w:t xml:space="preserve"> di masa </w:t>
      </w:r>
      <w:proofErr w:type="spellStart"/>
      <w:r w:rsidRPr="00C0552A">
        <w:rPr>
          <w:rFonts w:asciiTheme="minorHAnsi" w:eastAsia="Cambria" w:hAnsiTheme="minorHAnsi" w:cs="Cambria"/>
          <w:color w:val="000000"/>
          <w:sz w:val="22"/>
          <w:szCs w:val="22"/>
        </w:rPr>
        <w:t>depan</w:t>
      </w:r>
      <w:proofErr w:type="spellEnd"/>
      <w:r w:rsidRPr="00C0552A">
        <w:rPr>
          <w:rFonts w:asciiTheme="minorHAnsi" w:eastAsia="Cambria" w:hAnsiTheme="minorHAnsi" w:cs="Cambria"/>
          <w:color w:val="000000"/>
          <w:sz w:val="22"/>
          <w:szCs w:val="22"/>
        </w:rPr>
        <w:t>.</w:t>
      </w:r>
    </w:p>
    <w:p w14:paraId="1DA50CC4"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proofErr w:type="spellStart"/>
      <w:r w:rsidRPr="00C0552A">
        <w:rPr>
          <w:rFonts w:asciiTheme="minorHAnsi" w:eastAsia="Cambria" w:hAnsiTheme="minorHAnsi" w:cs="Cambria"/>
          <w:color w:val="000000"/>
          <w:sz w:val="22"/>
          <w:szCs w:val="22"/>
        </w:rPr>
        <w:t>Namun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efektivitas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Kurikulum</w:t>
      </w:r>
      <w:proofErr w:type="spellEnd"/>
      <w:r w:rsidRPr="00C0552A">
        <w:rPr>
          <w:rFonts w:asciiTheme="minorHAnsi" w:eastAsia="Cambria" w:hAnsiTheme="minorHAnsi" w:cs="Cambria"/>
          <w:color w:val="000000"/>
          <w:sz w:val="22"/>
          <w:szCs w:val="22"/>
        </w:rPr>
        <w:t xml:space="preserve"> Merdeka </w:t>
      </w:r>
      <w:proofErr w:type="spellStart"/>
      <w:r w:rsidRPr="00C0552A">
        <w:rPr>
          <w:rFonts w:asciiTheme="minorHAnsi" w:eastAsia="Cambria" w:hAnsiTheme="minorHAnsi" w:cs="Cambria"/>
          <w:color w:val="000000"/>
          <w:sz w:val="22"/>
          <w:szCs w:val="22"/>
        </w:rPr>
        <w:t>dalam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meningkatkan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pemahaman</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kepedulian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 xml:space="preserve"> SMP </w:t>
      </w:r>
      <w:proofErr w:type="spellStart"/>
      <w:r w:rsidRPr="00C0552A">
        <w:rPr>
          <w:rFonts w:asciiTheme="minorHAnsi" w:eastAsia="Cambria" w:hAnsiTheme="minorHAnsi" w:cs="Cambria"/>
          <w:color w:val="000000"/>
          <w:sz w:val="22"/>
          <w:szCs w:val="22"/>
        </w:rPr>
        <w:t>terhadap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sdgs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masih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terbatas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Padahal</w:t>
      </w:r>
      <w:proofErr w:type="spellEnd"/>
      <w:r w:rsidRPr="00C0552A">
        <w:rPr>
          <w:rFonts w:asciiTheme="minorHAnsi" w:eastAsia="Cambria" w:hAnsiTheme="minorHAnsi" w:cs="Cambria"/>
          <w:color w:val="000000"/>
          <w:sz w:val="22"/>
          <w:szCs w:val="22"/>
        </w:rPr>
        <w:t xml:space="preserve">, masa </w:t>
      </w:r>
      <w:proofErr w:type="spellStart"/>
      <w:r w:rsidRPr="00C0552A">
        <w:rPr>
          <w:rFonts w:asciiTheme="minorHAnsi" w:eastAsia="Cambria" w:hAnsiTheme="minorHAnsi" w:cs="Cambria"/>
          <w:color w:val="000000"/>
          <w:sz w:val="22"/>
          <w:szCs w:val="22"/>
        </w:rPr>
        <w:t>remaja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adalah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periode</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penting</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membangun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kesadaran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kritis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terhadap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permasalahan</w:t>
      </w:r>
      <w:proofErr w:type="spellEnd"/>
      <w:r w:rsidRPr="00C0552A">
        <w:rPr>
          <w:rFonts w:asciiTheme="minorHAnsi" w:eastAsia="Cambria" w:hAnsiTheme="minorHAnsi" w:cs="Cambria"/>
          <w:color w:val="000000"/>
          <w:sz w:val="22"/>
          <w:szCs w:val="22"/>
        </w:rPr>
        <w:t xml:space="preserve"> global dan </w:t>
      </w:r>
      <w:proofErr w:type="spellStart"/>
      <w:r w:rsidRPr="00C0552A">
        <w:rPr>
          <w:rFonts w:asciiTheme="minorHAnsi" w:eastAsia="Cambria" w:hAnsiTheme="minorHAnsi" w:cs="Cambria"/>
          <w:color w:val="000000"/>
          <w:sz w:val="22"/>
          <w:szCs w:val="22"/>
        </w:rPr>
        <w:t>lokal</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berkaitan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dengan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keberlanjutan</w:t>
      </w:r>
      <w:proofErr w:type="spellEnd"/>
      <w:r w:rsidRPr="00C0552A">
        <w:rPr>
          <w:rFonts w:asciiTheme="minorHAnsi" w:eastAsia="Cambria" w:hAnsiTheme="minorHAnsi" w:cs="Cambria"/>
          <w:color w:val="000000"/>
          <w:sz w:val="22"/>
          <w:szCs w:val="22"/>
        </w:rPr>
        <w:t xml:space="preserve">. Oleh </w:t>
      </w:r>
      <w:proofErr w:type="spellStart"/>
      <w:r w:rsidRPr="00C0552A">
        <w:rPr>
          <w:rFonts w:asciiTheme="minorHAnsi" w:eastAsia="Cambria" w:hAnsiTheme="minorHAnsi" w:cs="Cambria"/>
          <w:color w:val="000000"/>
          <w:sz w:val="22"/>
          <w:szCs w:val="22"/>
        </w:rPr>
        <w:t>karena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itu</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perlu</w:t>
      </w:r>
      <w:proofErr w:type="spellEnd"/>
      <w:r w:rsidRPr="00C0552A">
        <w:rPr>
          <w:rFonts w:asciiTheme="minorHAnsi" w:eastAsia="Cambria" w:hAnsiTheme="minorHAnsi" w:cs="Cambria"/>
          <w:color w:val="000000"/>
          <w:sz w:val="22"/>
          <w:szCs w:val="22"/>
        </w:rPr>
        <w:t xml:space="preserve"> strategi </w:t>
      </w:r>
      <w:proofErr w:type="spellStart"/>
      <w:r w:rsidRPr="00C0552A">
        <w:rPr>
          <w:rFonts w:asciiTheme="minorHAnsi" w:eastAsia="Cambria" w:hAnsiTheme="minorHAnsi" w:cs="Cambria"/>
          <w:color w:val="000000"/>
          <w:sz w:val="22"/>
          <w:szCs w:val="22"/>
        </w:rPr>
        <w:t>pembelajaran</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tidak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hanya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sesuai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dengan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prinsip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Kurikulum</w:t>
      </w:r>
      <w:proofErr w:type="spellEnd"/>
      <w:r w:rsidRPr="00C0552A">
        <w:rPr>
          <w:rFonts w:asciiTheme="minorHAnsi" w:eastAsia="Cambria" w:hAnsiTheme="minorHAnsi" w:cs="Cambria"/>
          <w:color w:val="000000"/>
          <w:sz w:val="22"/>
          <w:szCs w:val="22"/>
        </w:rPr>
        <w:t xml:space="preserve"> Merdeka, </w:t>
      </w:r>
      <w:proofErr w:type="spellStart"/>
      <w:r w:rsidRPr="00C0552A">
        <w:rPr>
          <w:rFonts w:asciiTheme="minorHAnsi" w:eastAsia="Cambria" w:hAnsiTheme="minorHAnsi" w:cs="Cambria"/>
          <w:color w:val="000000"/>
          <w:sz w:val="22"/>
          <w:szCs w:val="22"/>
        </w:rPr>
        <w:t>tetapi</w:t>
      </w:r>
      <w:proofErr w:type="spellEnd"/>
      <w:r w:rsidRPr="00C0552A">
        <w:rPr>
          <w:rFonts w:asciiTheme="minorHAnsi" w:eastAsia="Cambria" w:hAnsiTheme="minorHAnsi" w:cs="Cambria"/>
          <w:color w:val="000000"/>
          <w:sz w:val="22"/>
          <w:szCs w:val="22"/>
        </w:rPr>
        <w:t xml:space="preserve"> juga </w:t>
      </w:r>
      <w:proofErr w:type="spellStart"/>
      <w:r w:rsidRPr="00C0552A">
        <w:rPr>
          <w:rFonts w:asciiTheme="minorHAnsi" w:eastAsia="Cambria" w:hAnsiTheme="minorHAnsi" w:cs="Cambria"/>
          <w:color w:val="000000"/>
          <w:sz w:val="22"/>
          <w:szCs w:val="22"/>
        </w:rPr>
        <w:t>efektif</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dalam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menanamkan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nilai-nilai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pembangunan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berkelanjutan</w:t>
      </w:r>
      <w:proofErr w:type="spellEnd"/>
      <w:r w:rsidRPr="00C0552A">
        <w:rPr>
          <w:rFonts w:asciiTheme="minorHAnsi" w:eastAsia="Cambria" w:hAnsiTheme="minorHAnsi" w:cs="Cambria"/>
          <w:color w:val="000000"/>
          <w:sz w:val="22"/>
          <w:szCs w:val="22"/>
        </w:rPr>
        <w:t>.</w:t>
      </w:r>
    </w:p>
    <w:p w14:paraId="5FE76C48"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proofErr w:type="spellStart"/>
      <w:r w:rsidRPr="00C0552A">
        <w:rPr>
          <w:rFonts w:asciiTheme="minorHAnsi" w:eastAsia="Cambria" w:hAnsiTheme="minorHAnsi" w:cs="Cambria"/>
          <w:color w:val="000000"/>
          <w:sz w:val="22"/>
          <w:szCs w:val="22"/>
        </w:rPr>
        <w:t>Penelitian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terkait</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diharapkan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dapat</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memberikan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masukan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bagi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pendidik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pengembang</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kurikulum</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pemangku</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kebijakan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menyusun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metode</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pembelajaran</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mengintegrasikan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sdgs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secara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lebih</w:t>
      </w:r>
      <w:proofErr w:type="spellEnd"/>
      <w:r w:rsidRPr="00C0552A">
        <w:rPr>
          <w:rFonts w:asciiTheme="minorHAnsi" w:eastAsia="Cambria" w:hAnsiTheme="minorHAnsi" w:cs="Cambria"/>
          <w:color w:val="000000"/>
          <w:sz w:val="22"/>
          <w:szCs w:val="22"/>
        </w:rPr>
        <w:t xml:space="preserve"> optimal. Hal </w:t>
      </w:r>
      <w:proofErr w:type="spellStart"/>
      <w:r w:rsidRPr="00C0552A">
        <w:rPr>
          <w:rFonts w:asciiTheme="minorHAnsi" w:eastAsia="Cambria" w:hAnsiTheme="minorHAnsi" w:cs="Cambria"/>
          <w:color w:val="000000"/>
          <w:sz w:val="22"/>
          <w:szCs w:val="22"/>
        </w:rPr>
        <w:t>ini</w:t>
      </w:r>
      <w:proofErr w:type="spellEnd"/>
      <w:r w:rsidRPr="00C0552A">
        <w:rPr>
          <w:rFonts w:asciiTheme="minorHAnsi" w:eastAsia="Cambria" w:hAnsiTheme="minorHAnsi" w:cs="Cambria"/>
          <w:color w:val="000000"/>
          <w:sz w:val="22"/>
          <w:szCs w:val="22"/>
        </w:rPr>
        <w:t xml:space="preserve"> juga </w:t>
      </w:r>
      <w:proofErr w:type="spellStart"/>
      <w:r w:rsidRPr="00C0552A">
        <w:rPr>
          <w:rFonts w:asciiTheme="minorHAnsi" w:eastAsia="Cambria" w:hAnsiTheme="minorHAnsi" w:cs="Cambria"/>
          <w:color w:val="000000"/>
          <w:sz w:val="22"/>
          <w:szCs w:val="22"/>
        </w:rPr>
        <w:t>akan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mendukung</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pencapaian</w:t>
      </w:r>
      <w:proofErr w:type="spellEnd"/>
      <w:r w:rsidRPr="00C0552A">
        <w:rPr>
          <w:rFonts w:asciiTheme="minorHAnsi" w:eastAsia="Cambria" w:hAnsiTheme="minorHAnsi" w:cs="Cambria"/>
          <w:color w:val="000000"/>
          <w:sz w:val="22"/>
          <w:szCs w:val="22"/>
        </w:rPr>
        <w:t xml:space="preserve"> target </w:t>
      </w:r>
      <w:proofErr w:type="spellStart"/>
      <w:r w:rsidRPr="00C0552A">
        <w:rPr>
          <w:rFonts w:asciiTheme="minorHAnsi" w:eastAsia="Cambria" w:hAnsiTheme="minorHAnsi" w:cs="Cambria"/>
          <w:color w:val="000000"/>
          <w:sz w:val="22"/>
          <w:szCs w:val="22"/>
        </w:rPr>
        <w:t>sdgs</w:t>
      </w:r>
      <w:proofErr w:type="spellEnd"/>
      <w:r w:rsidRPr="00C0552A">
        <w:rPr>
          <w:rFonts w:asciiTheme="minorHAnsi" w:eastAsia="Cambria" w:hAnsiTheme="minorHAnsi" w:cs="Cambria"/>
          <w:color w:val="000000"/>
          <w:sz w:val="22"/>
          <w:szCs w:val="22"/>
        </w:rPr>
        <w:t xml:space="preserve"> di </w:t>
      </w:r>
      <w:proofErr w:type="spellStart"/>
      <w:r w:rsidRPr="00C0552A">
        <w:rPr>
          <w:rFonts w:asciiTheme="minorHAnsi" w:eastAsia="Cambria" w:hAnsiTheme="minorHAnsi" w:cs="Cambria"/>
          <w:color w:val="000000"/>
          <w:sz w:val="22"/>
          <w:szCs w:val="22"/>
        </w:rPr>
        <w:t>bidang</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pendidikan</w:t>
      </w:r>
      <w:proofErr w:type="spellEnd"/>
      <w:r w:rsidRPr="00C0552A">
        <w:rPr>
          <w:rFonts w:asciiTheme="minorHAnsi" w:eastAsia="Cambria" w:hAnsiTheme="minorHAnsi" w:cs="Cambria"/>
          <w:color w:val="000000"/>
          <w:sz w:val="22"/>
          <w:szCs w:val="22"/>
        </w:rPr>
        <w:t xml:space="preserve"> di Indonesia, </w:t>
      </w:r>
      <w:proofErr w:type="spellStart"/>
      <w:r w:rsidRPr="00C0552A">
        <w:rPr>
          <w:rFonts w:asciiTheme="minorHAnsi" w:eastAsia="Cambria" w:hAnsiTheme="minorHAnsi" w:cs="Cambria"/>
          <w:color w:val="000000"/>
          <w:sz w:val="22"/>
          <w:szCs w:val="22"/>
        </w:rPr>
        <w:t>dengan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memastikan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pendidikan</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inklusif</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merata</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relevan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dengan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kebutuhan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abad</w:t>
      </w:r>
      <w:proofErr w:type="spellEnd"/>
      <w:r w:rsidRPr="00C0552A">
        <w:rPr>
          <w:rFonts w:asciiTheme="minorHAnsi" w:eastAsia="Cambria" w:hAnsiTheme="minorHAnsi" w:cs="Cambria"/>
          <w:color w:val="000000"/>
          <w:sz w:val="22"/>
          <w:szCs w:val="22"/>
        </w:rPr>
        <w:t xml:space="preserve"> ke-21, </w:t>
      </w:r>
      <w:proofErr w:type="spellStart"/>
      <w:r w:rsidRPr="00C0552A">
        <w:rPr>
          <w:rFonts w:asciiTheme="minorHAnsi" w:eastAsia="Cambria" w:hAnsiTheme="minorHAnsi" w:cs="Cambria"/>
          <w:color w:val="000000"/>
          <w:sz w:val="22"/>
          <w:szCs w:val="22"/>
        </w:rPr>
        <w:t>termasuk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pengembangan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keterampilan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abad</w:t>
      </w:r>
      <w:proofErr w:type="spellEnd"/>
      <w:r w:rsidRPr="00C0552A">
        <w:rPr>
          <w:rFonts w:asciiTheme="minorHAnsi" w:eastAsia="Cambria" w:hAnsiTheme="minorHAnsi" w:cs="Cambria"/>
          <w:color w:val="000000"/>
          <w:sz w:val="22"/>
          <w:szCs w:val="22"/>
        </w:rPr>
        <w:t xml:space="preserve"> ke-21 </w:t>
      </w:r>
      <w:proofErr w:type="spellStart"/>
      <w:r w:rsidRPr="00C0552A">
        <w:rPr>
          <w:rFonts w:asciiTheme="minorHAnsi" w:eastAsia="Cambria" w:hAnsiTheme="minorHAnsi" w:cs="Cambria"/>
          <w:color w:val="000000"/>
          <w:sz w:val="22"/>
          <w:szCs w:val="22"/>
        </w:rPr>
        <w:t>seperti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berpikir</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kritis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kreativitas</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kolaborasi</w:t>
      </w:r>
      <w:proofErr w:type="spellEnd"/>
      <w:r w:rsidRPr="00C0552A">
        <w:rPr>
          <w:rFonts w:asciiTheme="minorHAnsi" w:eastAsia="Cambria" w:hAnsiTheme="minorHAnsi" w:cs="Cambria"/>
          <w:color w:val="000000"/>
          <w:sz w:val="22"/>
          <w:szCs w:val="22"/>
        </w:rPr>
        <w:t>.</w:t>
      </w:r>
    </w:p>
    <w:p w14:paraId="36E0344A" w14:textId="7760D728" w:rsidR="00190CBA"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proofErr w:type="spellStart"/>
      <w:r w:rsidRPr="00C0552A">
        <w:rPr>
          <w:rFonts w:asciiTheme="minorHAnsi" w:eastAsia="Cambria" w:hAnsiTheme="minorHAnsi" w:cs="Cambria"/>
          <w:color w:val="000000"/>
          <w:sz w:val="22"/>
          <w:szCs w:val="22"/>
        </w:rPr>
        <w:t>Singkatnya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Kurikulum</w:t>
      </w:r>
      <w:proofErr w:type="spellEnd"/>
      <w:r w:rsidRPr="00C0552A">
        <w:rPr>
          <w:rFonts w:asciiTheme="minorHAnsi" w:eastAsia="Cambria" w:hAnsiTheme="minorHAnsi" w:cs="Cambria"/>
          <w:color w:val="000000"/>
          <w:sz w:val="22"/>
          <w:szCs w:val="22"/>
        </w:rPr>
        <w:t xml:space="preserve"> Merdeka </w:t>
      </w:r>
      <w:proofErr w:type="spellStart"/>
      <w:r w:rsidRPr="00C0552A">
        <w:rPr>
          <w:rFonts w:asciiTheme="minorHAnsi" w:eastAsia="Cambria" w:hAnsiTheme="minorHAnsi" w:cs="Cambria"/>
          <w:color w:val="000000"/>
          <w:sz w:val="22"/>
          <w:szCs w:val="22"/>
        </w:rPr>
        <w:t>sebagai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bagian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dari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transformasi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pendidikan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berkelanjutan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dapat</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menjadi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sarana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efektif</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dalam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membentuk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generasi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muda</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siap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menghadapi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tantangan</w:t>
      </w:r>
      <w:proofErr w:type="spellEnd"/>
      <w:r w:rsidRPr="00C0552A">
        <w:rPr>
          <w:rFonts w:asciiTheme="minorHAnsi" w:eastAsia="Cambria" w:hAnsiTheme="minorHAnsi" w:cs="Cambria"/>
          <w:color w:val="000000"/>
          <w:sz w:val="22"/>
          <w:szCs w:val="22"/>
        </w:rPr>
        <w:t xml:space="preserve"> global </w:t>
      </w:r>
      <w:proofErr w:type="spellStart"/>
      <w:r w:rsidRPr="00C0552A">
        <w:rPr>
          <w:rFonts w:asciiTheme="minorHAnsi" w:eastAsia="Cambria" w:hAnsiTheme="minorHAnsi" w:cs="Cambria"/>
          <w:color w:val="000000"/>
          <w:sz w:val="22"/>
          <w:szCs w:val="22"/>
        </w:rPr>
        <w:t>melalui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pemahaman</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penerapan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sdgs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dengan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pendekatan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pembelajaran</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inovatif</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adaptif</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berorientasi</w:t>
      </w:r>
      <w:proofErr w:type="spellEnd"/>
      <w:r w:rsidRPr="00C0552A">
        <w:rPr>
          <w:rFonts w:asciiTheme="minorHAnsi" w:eastAsia="Cambria" w:hAnsiTheme="minorHAnsi" w:cs="Cambria"/>
          <w:color w:val="000000"/>
          <w:sz w:val="22"/>
          <w:szCs w:val="22"/>
        </w:rPr>
        <w:t xml:space="preserve"> pada </w:t>
      </w:r>
      <w:proofErr w:type="spellStart"/>
      <w:r w:rsidRPr="00C0552A">
        <w:rPr>
          <w:rFonts w:asciiTheme="minorHAnsi" w:eastAsia="Cambria" w:hAnsiTheme="minorHAnsi" w:cs="Cambria"/>
          <w:color w:val="000000"/>
          <w:sz w:val="22"/>
          <w:szCs w:val="22"/>
        </w:rPr>
        <w:t>pembangunan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berkelanjutan</w:t>
      </w:r>
      <w:proofErr w:type="spellEnd"/>
      <w:r w:rsidRPr="00C0552A">
        <w:rPr>
          <w:rFonts w:asciiTheme="minorHAnsi" w:eastAsia="Cambria" w:hAnsiTheme="minorHAnsi" w:cs="Cambria"/>
          <w:color w:val="000000"/>
          <w:sz w:val="22"/>
          <w:szCs w:val="22"/>
        </w:rPr>
        <w:t>.</w:t>
      </w:r>
    </w:p>
    <w:p w14:paraId="5242BB3F" w14:textId="77777777" w:rsidR="00190CBA" w:rsidRPr="00C0552A" w:rsidRDefault="00047B40">
      <w:pPr>
        <w:pBdr>
          <w:top w:val="nil"/>
          <w:left w:val="nil"/>
          <w:bottom w:val="nil"/>
          <w:right w:val="nil"/>
          <w:between w:val="nil"/>
        </w:pBdr>
        <w:spacing w:before="240"/>
        <w:jc w:val="both"/>
        <w:rPr>
          <w:rFonts w:asciiTheme="minorHAnsi" w:eastAsia="Cambria" w:hAnsiTheme="minorHAnsi" w:cs="Cambria"/>
          <w:b/>
          <w:color w:val="000000"/>
          <w:sz w:val="22"/>
          <w:szCs w:val="22"/>
        </w:rPr>
      </w:pPr>
      <w:r w:rsidRPr="00C0552A">
        <w:rPr>
          <w:rFonts w:asciiTheme="minorHAnsi" w:eastAsia="Cambria" w:hAnsiTheme="minorHAnsi" w:cs="Cambria"/>
          <w:b/>
          <w:color w:val="000000"/>
          <w:sz w:val="22"/>
          <w:szCs w:val="22"/>
        </w:rPr>
        <w:t>METODE</w:t>
      </w:r>
      <w:r w:rsidRPr="00C0552A">
        <w:rPr>
          <w:rFonts w:asciiTheme="minorHAnsi" w:eastAsia="Cambria" w:hAnsiTheme="minorHAnsi" w:cs="Cambria"/>
          <w:b/>
          <w:color w:val="000000"/>
          <w:sz w:val="22"/>
          <w:szCs w:val="22"/>
        </w:rPr>
        <w:tab/>
      </w:r>
    </w:p>
    <w:p w14:paraId="554AD6AC"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proofErr w:type="spellStart"/>
      <w:r w:rsidRPr="00C0552A">
        <w:rPr>
          <w:rFonts w:asciiTheme="minorHAnsi" w:eastAsia="Cambria" w:hAnsiTheme="minorHAnsi" w:cs="Cambria"/>
          <w:color w:val="000000"/>
          <w:sz w:val="22"/>
          <w:szCs w:val="22"/>
        </w:rPr>
        <w:t>Penelitian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menggunakan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metode</w:t>
      </w:r>
      <w:proofErr w:type="spellEnd"/>
      <w:r w:rsidRPr="00C0552A">
        <w:rPr>
          <w:rFonts w:asciiTheme="minorHAnsi" w:eastAsia="Cambria" w:hAnsiTheme="minorHAnsi" w:cs="Cambria"/>
          <w:color w:val="000000"/>
          <w:sz w:val="22"/>
          <w:szCs w:val="22"/>
        </w:rPr>
        <w:t xml:space="preserve"> literature review, </w:t>
      </w:r>
      <w:proofErr w:type="spellStart"/>
      <w:r w:rsidRPr="00C0552A">
        <w:rPr>
          <w:rFonts w:asciiTheme="minorHAnsi" w:eastAsia="Cambria" w:hAnsiTheme="minorHAnsi" w:cs="Cambria"/>
          <w:color w:val="000000"/>
          <w:sz w:val="22"/>
          <w:szCs w:val="22"/>
        </w:rPr>
        <w:t>yaitu</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pendekatan</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dilakukan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dengan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mengkaji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secara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sistematis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berbagai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konsep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teori</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hasil</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penelitian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sebelumnya</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relevan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menganalisis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permasalahan</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diangkat</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Metode</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bertujuan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merumuskan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kesimpulan</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komprehensif</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mengenai</w:t>
      </w:r>
      <w:proofErr w:type="spellEnd"/>
      <w:r w:rsidRPr="00C0552A">
        <w:rPr>
          <w:rFonts w:asciiTheme="minorHAnsi" w:eastAsia="Cambria" w:hAnsiTheme="minorHAnsi" w:cs="Cambria"/>
          <w:color w:val="000000"/>
          <w:sz w:val="22"/>
          <w:szCs w:val="22"/>
        </w:rPr>
        <w:t xml:space="preserve"> Peran </w:t>
      </w:r>
      <w:proofErr w:type="spellStart"/>
      <w:r w:rsidRPr="00C0552A">
        <w:rPr>
          <w:rFonts w:asciiTheme="minorHAnsi" w:eastAsia="Cambria" w:hAnsiTheme="minorHAnsi" w:cs="Cambria"/>
          <w:color w:val="000000"/>
          <w:sz w:val="22"/>
          <w:szCs w:val="22"/>
        </w:rPr>
        <w:t>Kurikulum</w:t>
      </w:r>
      <w:proofErr w:type="spellEnd"/>
      <w:r w:rsidRPr="00C0552A">
        <w:rPr>
          <w:rFonts w:asciiTheme="minorHAnsi" w:eastAsia="Cambria" w:hAnsiTheme="minorHAnsi" w:cs="Cambria"/>
          <w:color w:val="000000"/>
          <w:sz w:val="22"/>
          <w:szCs w:val="22"/>
        </w:rPr>
        <w:t xml:space="preserve"> Merdeka </w:t>
      </w:r>
      <w:proofErr w:type="spellStart"/>
      <w:r w:rsidRPr="00C0552A">
        <w:rPr>
          <w:rFonts w:asciiTheme="minorHAnsi" w:eastAsia="Cambria" w:hAnsiTheme="minorHAnsi" w:cs="Cambria"/>
          <w:color w:val="000000"/>
          <w:sz w:val="22"/>
          <w:szCs w:val="22"/>
        </w:rPr>
        <w:t>dalam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Meningkatkan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Kesadaran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 xml:space="preserve"> SMP </w:t>
      </w:r>
      <w:proofErr w:type="spellStart"/>
      <w:r w:rsidRPr="00C0552A">
        <w:rPr>
          <w:rFonts w:asciiTheme="minorHAnsi" w:eastAsia="Cambria" w:hAnsiTheme="minorHAnsi" w:cs="Cambria"/>
          <w:color w:val="000000"/>
          <w:sz w:val="22"/>
          <w:szCs w:val="22"/>
        </w:rPr>
        <w:t>terhadap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Tujuan</w:t>
      </w:r>
      <w:proofErr w:type="spellEnd"/>
      <w:r w:rsidRPr="00C0552A">
        <w:rPr>
          <w:rFonts w:asciiTheme="minorHAnsi" w:eastAsia="Cambria" w:hAnsiTheme="minorHAnsi" w:cs="Cambria"/>
          <w:color w:val="000000"/>
          <w:sz w:val="22"/>
          <w:szCs w:val="22"/>
        </w:rPr>
        <w:t xml:space="preserve"> Pembangunan </w:t>
      </w:r>
      <w:proofErr w:type="spellStart"/>
      <w:r w:rsidRPr="00C0552A">
        <w:rPr>
          <w:rFonts w:asciiTheme="minorHAnsi" w:eastAsia="Cambria" w:hAnsiTheme="minorHAnsi" w:cs="Cambria"/>
          <w:color w:val="000000"/>
          <w:sz w:val="22"/>
          <w:szCs w:val="22"/>
        </w:rPr>
        <w:t>Berkelanjutan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sdgs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berdasarkan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sumber-sumber</w:t>
      </w:r>
      <w:proofErr w:type="spellEnd"/>
      <w:r w:rsidRPr="00C0552A">
        <w:rPr>
          <w:rFonts w:asciiTheme="minorHAnsi" w:eastAsia="Cambria" w:hAnsiTheme="minorHAnsi" w:cs="Cambria"/>
          <w:color w:val="000000"/>
          <w:sz w:val="22"/>
          <w:szCs w:val="22"/>
        </w:rPr>
        <w:t xml:space="preserve"> yang valid dan </w:t>
      </w:r>
      <w:proofErr w:type="spellStart"/>
      <w:r w:rsidRPr="00C0552A">
        <w:rPr>
          <w:rFonts w:asciiTheme="minorHAnsi" w:eastAsia="Cambria" w:hAnsiTheme="minorHAnsi" w:cs="Cambria"/>
          <w:color w:val="000000"/>
          <w:sz w:val="22"/>
          <w:szCs w:val="22"/>
        </w:rPr>
        <w:t>terpercaya</w:t>
      </w:r>
      <w:proofErr w:type="spellEnd"/>
      <w:r w:rsidRPr="00C0552A">
        <w:rPr>
          <w:rFonts w:asciiTheme="minorHAnsi" w:eastAsia="Cambria" w:hAnsiTheme="minorHAnsi" w:cs="Cambria"/>
          <w:color w:val="000000"/>
          <w:sz w:val="22"/>
          <w:szCs w:val="22"/>
        </w:rPr>
        <w:t>.</w:t>
      </w:r>
    </w:p>
    <w:p w14:paraId="331A75A1"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r w:rsidRPr="00C0552A">
        <w:rPr>
          <w:rFonts w:asciiTheme="minorHAnsi" w:eastAsia="Cambria" w:hAnsiTheme="minorHAnsi" w:cs="Cambria"/>
          <w:color w:val="000000"/>
          <w:sz w:val="22"/>
          <w:szCs w:val="22"/>
        </w:rPr>
        <w:t xml:space="preserve">Data yang </w:t>
      </w:r>
      <w:proofErr w:type="spellStart"/>
      <w:r w:rsidRPr="00C0552A">
        <w:rPr>
          <w:rFonts w:asciiTheme="minorHAnsi" w:eastAsia="Cambria" w:hAnsiTheme="minorHAnsi" w:cs="Cambria"/>
          <w:color w:val="000000"/>
          <w:sz w:val="22"/>
          <w:szCs w:val="22"/>
        </w:rPr>
        <w:t>digunakan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dalam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penelitian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dikumpulkan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dari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berbagai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artikel</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ilmiah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jurnal</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nasional</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maupun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internasional</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buku</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serta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dokumen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kebijakan</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relevan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dengan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topik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pembahasan</w:t>
      </w:r>
      <w:proofErr w:type="spellEnd"/>
      <w:r w:rsidRPr="00C0552A">
        <w:rPr>
          <w:rFonts w:asciiTheme="minorHAnsi" w:eastAsia="Cambria" w:hAnsiTheme="minorHAnsi" w:cs="Cambria"/>
          <w:color w:val="000000"/>
          <w:sz w:val="22"/>
          <w:szCs w:val="22"/>
        </w:rPr>
        <w:t xml:space="preserve">. Proses </w:t>
      </w:r>
      <w:proofErr w:type="spellStart"/>
      <w:r w:rsidRPr="00C0552A">
        <w:rPr>
          <w:rFonts w:asciiTheme="minorHAnsi" w:eastAsia="Cambria" w:hAnsiTheme="minorHAnsi" w:cs="Cambria"/>
          <w:color w:val="000000"/>
          <w:sz w:val="22"/>
          <w:szCs w:val="22"/>
        </w:rPr>
        <w:t>analisis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dilakukan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dengan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pendekatan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kualitatif</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deskriptif</w:t>
      </w:r>
      <w:proofErr w:type="spellEnd"/>
      <w:r w:rsidRPr="00C0552A">
        <w:rPr>
          <w:rFonts w:asciiTheme="minorHAnsi" w:eastAsia="Cambria" w:hAnsiTheme="minorHAnsi" w:cs="Cambria"/>
          <w:color w:val="000000"/>
          <w:sz w:val="22"/>
          <w:szCs w:val="22"/>
        </w:rPr>
        <w:t xml:space="preserve">, di mana </w:t>
      </w:r>
      <w:proofErr w:type="spellStart"/>
      <w:r w:rsidRPr="00C0552A">
        <w:rPr>
          <w:rFonts w:asciiTheme="minorHAnsi" w:eastAsia="Cambria" w:hAnsiTheme="minorHAnsi" w:cs="Cambria"/>
          <w:color w:val="000000"/>
          <w:sz w:val="22"/>
          <w:szCs w:val="22"/>
        </w:rPr>
        <w:t>peneliti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menyeleksi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membandingkan</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mengintegrasikan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temuan-temuan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dari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berbagai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sumber</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tanpa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bergantung</w:t>
      </w:r>
      <w:proofErr w:type="spellEnd"/>
      <w:r w:rsidRPr="00C0552A">
        <w:rPr>
          <w:rFonts w:asciiTheme="minorHAnsi" w:eastAsia="Cambria" w:hAnsiTheme="minorHAnsi" w:cs="Cambria"/>
          <w:color w:val="000000"/>
          <w:sz w:val="22"/>
          <w:szCs w:val="22"/>
        </w:rPr>
        <w:t xml:space="preserve"> pada </w:t>
      </w:r>
      <w:proofErr w:type="spellStart"/>
      <w:r w:rsidRPr="00C0552A">
        <w:rPr>
          <w:rFonts w:asciiTheme="minorHAnsi" w:eastAsia="Cambria" w:hAnsiTheme="minorHAnsi" w:cs="Cambria"/>
          <w:color w:val="000000"/>
          <w:sz w:val="22"/>
          <w:szCs w:val="22"/>
        </w:rPr>
        <w:t>satu</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referensi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saja</w:t>
      </w:r>
      <w:proofErr w:type="spellEnd"/>
      <w:r w:rsidRPr="00C0552A">
        <w:rPr>
          <w:rFonts w:asciiTheme="minorHAnsi" w:eastAsia="Cambria" w:hAnsiTheme="minorHAnsi" w:cs="Cambria"/>
          <w:color w:val="000000"/>
          <w:sz w:val="22"/>
          <w:szCs w:val="22"/>
        </w:rPr>
        <w:t xml:space="preserve">. Hal </w:t>
      </w:r>
      <w:proofErr w:type="spellStart"/>
      <w:r w:rsidRPr="00C0552A">
        <w:rPr>
          <w:rFonts w:asciiTheme="minorHAnsi" w:eastAsia="Cambria" w:hAnsiTheme="minorHAnsi" w:cs="Cambria"/>
          <w:color w:val="000000"/>
          <w:sz w:val="22"/>
          <w:szCs w:val="22"/>
        </w:rPr>
        <w:t>ini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dilakukan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meningkatkan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akurasi</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relevansi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hasil</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kajian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terhadap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konteks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permasalahan</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diteliti</w:t>
      </w:r>
      <w:proofErr w:type="spellEnd"/>
      <w:r w:rsidRPr="00C0552A">
        <w:rPr>
          <w:rFonts w:asciiTheme="minorHAnsi" w:eastAsia="Cambria" w:hAnsiTheme="minorHAnsi" w:cs="Cambria"/>
          <w:color w:val="000000"/>
          <w:sz w:val="22"/>
          <w:szCs w:val="22"/>
        </w:rPr>
        <w:t>.</w:t>
      </w:r>
    </w:p>
    <w:p w14:paraId="20DC844E" w14:textId="20D6130F" w:rsidR="00190CBA"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proofErr w:type="spellStart"/>
      <w:r w:rsidRPr="00C0552A">
        <w:rPr>
          <w:rFonts w:asciiTheme="minorHAnsi" w:eastAsia="Cambria" w:hAnsiTheme="minorHAnsi" w:cs="Cambria"/>
          <w:color w:val="000000"/>
          <w:sz w:val="22"/>
          <w:szCs w:val="22"/>
        </w:rPr>
        <w:t>Melalui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penyusunan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artikel</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ilmiah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diharapkan</w:t>
      </w:r>
      <w:proofErr w:type="spellEnd"/>
      <w:r w:rsidRPr="00C0552A">
        <w:rPr>
          <w:rFonts w:asciiTheme="minorHAnsi" w:eastAsia="Cambria" w:hAnsiTheme="minorHAnsi" w:cs="Cambria"/>
          <w:color w:val="000000"/>
          <w:sz w:val="22"/>
          <w:szCs w:val="22"/>
        </w:rPr>
        <w:t xml:space="preserve"> para </w:t>
      </w:r>
      <w:proofErr w:type="spellStart"/>
      <w:r w:rsidRPr="00C0552A">
        <w:rPr>
          <w:rFonts w:asciiTheme="minorHAnsi" w:eastAsia="Cambria" w:hAnsiTheme="minorHAnsi" w:cs="Cambria"/>
          <w:color w:val="000000"/>
          <w:sz w:val="22"/>
          <w:szCs w:val="22"/>
        </w:rPr>
        <w:t>pembaca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khususnya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Sekolah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Menengah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Pertama</w:t>
      </w:r>
      <w:proofErr w:type="spellEnd"/>
      <w:r w:rsidRPr="00C0552A">
        <w:rPr>
          <w:rFonts w:asciiTheme="minorHAnsi" w:eastAsia="Cambria" w:hAnsiTheme="minorHAnsi" w:cs="Cambria"/>
          <w:color w:val="000000"/>
          <w:sz w:val="22"/>
          <w:szCs w:val="22"/>
        </w:rPr>
        <w:t xml:space="preserve"> (SMP), </w:t>
      </w:r>
      <w:proofErr w:type="spellStart"/>
      <w:r w:rsidRPr="00C0552A">
        <w:rPr>
          <w:rFonts w:asciiTheme="minorHAnsi" w:eastAsia="Cambria" w:hAnsiTheme="minorHAnsi" w:cs="Cambria"/>
          <w:color w:val="000000"/>
          <w:sz w:val="22"/>
          <w:szCs w:val="22"/>
        </w:rPr>
        <w:t>dapat</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meningkatkan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kesadaran</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pemahaman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mereka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terhadap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isu-isu</w:t>
      </w:r>
      <w:proofErr w:type="spellEnd"/>
      <w:r w:rsidRPr="00C0552A">
        <w:rPr>
          <w:rFonts w:asciiTheme="minorHAnsi" w:eastAsia="Cambria" w:hAnsiTheme="minorHAnsi" w:cs="Cambria"/>
          <w:color w:val="000000"/>
          <w:sz w:val="22"/>
          <w:szCs w:val="22"/>
        </w:rPr>
        <w:t xml:space="preserve"> global </w:t>
      </w:r>
      <w:proofErr w:type="spellStart"/>
      <w:r w:rsidRPr="00C0552A">
        <w:rPr>
          <w:rFonts w:asciiTheme="minorHAnsi" w:eastAsia="Cambria" w:hAnsiTheme="minorHAnsi" w:cs="Cambria"/>
          <w:color w:val="000000"/>
          <w:sz w:val="22"/>
          <w:szCs w:val="22"/>
        </w:rPr>
        <w:t>dalam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kerangka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sdgs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seperti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kemiskinan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pendidikan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kesehatan</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ketimpangan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sosial</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Kesadaran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diharapkan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mampu</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mendorong</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keterlibatan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aktif</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dalam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membangun</w:t>
      </w:r>
      <w:proofErr w:type="spellEnd"/>
      <w:r w:rsidRPr="00C0552A">
        <w:rPr>
          <w:rFonts w:asciiTheme="minorHAnsi" w:eastAsia="Cambria" w:hAnsiTheme="minorHAnsi" w:cs="Cambria"/>
          <w:color w:val="000000"/>
          <w:sz w:val="22"/>
          <w:szCs w:val="22"/>
        </w:rPr>
        <w:t xml:space="preserve"> masa </w:t>
      </w:r>
      <w:proofErr w:type="spellStart"/>
      <w:r w:rsidRPr="00C0552A">
        <w:rPr>
          <w:rFonts w:asciiTheme="minorHAnsi" w:eastAsia="Cambria" w:hAnsiTheme="minorHAnsi" w:cs="Cambria"/>
          <w:color w:val="000000"/>
          <w:sz w:val="22"/>
          <w:szCs w:val="22"/>
        </w:rPr>
        <w:t>depan</w:t>
      </w:r>
      <w:proofErr w:type="spellEnd"/>
      <w:r w:rsidRPr="00C0552A">
        <w:rPr>
          <w:rFonts w:asciiTheme="minorHAnsi" w:eastAsia="Cambria" w:hAnsiTheme="minorHAnsi" w:cs="Cambria"/>
          <w:color w:val="000000"/>
          <w:sz w:val="22"/>
          <w:szCs w:val="22"/>
        </w:rPr>
        <w:t xml:space="preserve"> dunia yang </w:t>
      </w:r>
      <w:proofErr w:type="spellStart"/>
      <w:r w:rsidRPr="00C0552A">
        <w:rPr>
          <w:rFonts w:asciiTheme="minorHAnsi" w:eastAsia="Cambria" w:hAnsiTheme="minorHAnsi" w:cs="Cambria"/>
          <w:color w:val="000000"/>
          <w:sz w:val="22"/>
          <w:szCs w:val="22"/>
        </w:rPr>
        <w:t>lebih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adil</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inklusif</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berkelanjutan</w:t>
      </w:r>
      <w:proofErr w:type="spellEnd"/>
      <w:r w:rsidRPr="00C0552A">
        <w:rPr>
          <w:rFonts w:asciiTheme="minorHAnsi" w:eastAsia="Cambria" w:hAnsiTheme="minorHAnsi" w:cs="Cambria"/>
          <w:color w:val="000000"/>
          <w:sz w:val="22"/>
          <w:szCs w:val="22"/>
        </w:rPr>
        <w:t>.</w:t>
      </w:r>
    </w:p>
    <w:p w14:paraId="46CC6646" w14:textId="77777777" w:rsidR="00190CBA" w:rsidRPr="00C0552A" w:rsidRDefault="00047B40">
      <w:pPr>
        <w:pBdr>
          <w:top w:val="nil"/>
          <w:left w:val="nil"/>
          <w:bottom w:val="nil"/>
          <w:right w:val="nil"/>
          <w:between w:val="nil"/>
        </w:pBdr>
        <w:spacing w:before="240"/>
        <w:jc w:val="both"/>
        <w:rPr>
          <w:rFonts w:asciiTheme="minorHAnsi" w:eastAsia="Cambria" w:hAnsiTheme="minorHAnsi" w:cs="Cambria"/>
          <w:b/>
          <w:color w:val="000000"/>
          <w:sz w:val="22"/>
          <w:szCs w:val="22"/>
        </w:rPr>
      </w:pPr>
      <w:r w:rsidRPr="00C0552A">
        <w:rPr>
          <w:rFonts w:asciiTheme="minorHAnsi" w:eastAsia="Cambria" w:hAnsiTheme="minorHAnsi" w:cs="Cambria"/>
          <w:b/>
          <w:color w:val="000000"/>
          <w:sz w:val="22"/>
          <w:szCs w:val="22"/>
        </w:rPr>
        <w:t>HASIL DAN PEMBAHASAN</w:t>
      </w:r>
    </w:p>
    <w:p w14:paraId="4B58B085"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proofErr w:type="spellStart"/>
      <w:r w:rsidRPr="00C0552A">
        <w:rPr>
          <w:rFonts w:asciiTheme="minorHAnsi" w:eastAsia="Cambria" w:hAnsiTheme="minorHAnsi" w:cs="Cambria"/>
          <w:color w:val="000000"/>
          <w:sz w:val="22"/>
          <w:szCs w:val="22"/>
        </w:rPr>
        <w:t>Kurikulum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adalah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sebuah</w:t>
      </w:r>
      <w:proofErr w:type="spellEnd"/>
      <w:r w:rsidRPr="00C0552A">
        <w:rPr>
          <w:rFonts w:asciiTheme="minorHAnsi" w:eastAsia="Cambria" w:hAnsiTheme="minorHAnsi" w:cs="Cambria"/>
          <w:color w:val="000000"/>
          <w:sz w:val="22"/>
          <w:szCs w:val="22"/>
        </w:rPr>
        <w:t xml:space="preserve"> proses, </w:t>
      </w:r>
      <w:proofErr w:type="spellStart"/>
      <w:r w:rsidRPr="00C0552A">
        <w:rPr>
          <w:rFonts w:asciiTheme="minorHAnsi" w:eastAsia="Cambria" w:hAnsiTheme="minorHAnsi" w:cs="Cambria"/>
          <w:color w:val="000000"/>
          <w:sz w:val="22"/>
          <w:szCs w:val="22"/>
        </w:rPr>
        <w:t>pembelajaran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suasana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budaya</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memanusiakan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manusia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sehingga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tidak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hanya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skil</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atau</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pengetahuan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tetapi</w:t>
      </w:r>
      <w:proofErr w:type="spellEnd"/>
      <w:r w:rsidRPr="00C0552A">
        <w:rPr>
          <w:rFonts w:asciiTheme="minorHAnsi" w:eastAsia="Cambria" w:hAnsiTheme="minorHAnsi" w:cs="Cambria"/>
          <w:color w:val="000000"/>
          <w:sz w:val="22"/>
          <w:szCs w:val="22"/>
        </w:rPr>
        <w:t xml:space="preserve"> juga </w:t>
      </w:r>
      <w:proofErr w:type="spellStart"/>
      <w:r w:rsidRPr="00C0552A">
        <w:rPr>
          <w:rFonts w:asciiTheme="minorHAnsi" w:eastAsia="Cambria" w:hAnsiTheme="minorHAnsi" w:cs="Cambria"/>
          <w:color w:val="000000"/>
          <w:sz w:val="22"/>
          <w:szCs w:val="22"/>
        </w:rPr>
        <w:t>mempelajari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karakter</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dengan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adanya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kurikulum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merdeka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ini</w:t>
      </w:r>
      <w:proofErr w:type="spellEnd"/>
      <w:r w:rsidRPr="00C0552A">
        <w:rPr>
          <w:rFonts w:asciiTheme="minorHAnsi" w:eastAsia="Cambria" w:hAnsiTheme="minorHAnsi" w:cs="Cambria"/>
          <w:color w:val="000000"/>
          <w:sz w:val="22"/>
          <w:szCs w:val="22"/>
        </w:rPr>
        <w:t xml:space="preserve"> para </w:t>
      </w:r>
      <w:proofErr w:type="spellStart"/>
      <w:r w:rsidRPr="00C0552A">
        <w:rPr>
          <w:rFonts w:asciiTheme="minorHAnsi" w:eastAsia="Cambria" w:hAnsiTheme="minorHAnsi" w:cs="Cambria"/>
          <w:color w:val="000000"/>
          <w:sz w:val="22"/>
          <w:szCs w:val="22"/>
        </w:rPr>
        <w:t>tenaga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pengajar</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bisa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bebas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berinovativ</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dalam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melakukan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pembelajaran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seperti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memberikan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materi</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sesuai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dengan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perkembangan</w:t>
      </w:r>
      <w:proofErr w:type="spellEnd"/>
      <w:r w:rsidRPr="00C0552A">
        <w:rPr>
          <w:rFonts w:asciiTheme="minorHAnsi" w:eastAsia="Cambria" w:hAnsiTheme="minorHAnsi" w:cs="Cambria"/>
          <w:color w:val="000000"/>
          <w:sz w:val="22"/>
          <w:szCs w:val="22"/>
        </w:rPr>
        <w:t xml:space="preserve"> zaman, </w:t>
      </w:r>
      <w:proofErr w:type="spellStart"/>
      <w:r w:rsidRPr="00C0552A">
        <w:rPr>
          <w:rFonts w:asciiTheme="minorHAnsi" w:eastAsia="Cambria" w:hAnsiTheme="minorHAnsi" w:cs="Cambria"/>
          <w:color w:val="000000"/>
          <w:sz w:val="22"/>
          <w:szCs w:val="22"/>
        </w:rPr>
        <w:t>isu</w:t>
      </w:r>
      <w:proofErr w:type="spellEnd"/>
      <w:r w:rsidRPr="00C0552A">
        <w:rPr>
          <w:rFonts w:asciiTheme="minorHAnsi" w:eastAsia="Cambria" w:hAnsiTheme="minorHAnsi" w:cs="Cambria"/>
          <w:color w:val="000000"/>
          <w:sz w:val="22"/>
          <w:szCs w:val="22"/>
        </w:rPr>
        <w:t xml:space="preserve"> global, dan </w:t>
      </w:r>
      <w:proofErr w:type="spellStart"/>
      <w:r w:rsidRPr="00C0552A">
        <w:rPr>
          <w:rFonts w:asciiTheme="minorHAnsi" w:eastAsia="Cambria" w:hAnsiTheme="minorHAnsi" w:cs="Cambria"/>
          <w:color w:val="000000"/>
          <w:sz w:val="22"/>
          <w:szCs w:val="22"/>
        </w:rPr>
        <w:t>memberikan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materi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esensial</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cocok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mencapai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tujuan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pembelajaran</w:t>
      </w:r>
      <w:proofErr w:type="spellEnd"/>
      <w:r w:rsidRPr="00C0552A">
        <w:rPr>
          <w:rFonts w:asciiTheme="minorHAnsi" w:eastAsia="Cambria" w:hAnsiTheme="minorHAnsi" w:cs="Cambria"/>
          <w:color w:val="000000"/>
          <w:sz w:val="22"/>
          <w:szCs w:val="22"/>
        </w:rPr>
        <w:t>,</w:t>
      </w:r>
    </w:p>
    <w:p w14:paraId="2478C45F"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proofErr w:type="spellStart"/>
      <w:r w:rsidRPr="00C0552A">
        <w:rPr>
          <w:rFonts w:asciiTheme="minorHAnsi" w:eastAsia="Cambria" w:hAnsiTheme="minorHAnsi" w:cs="Cambria"/>
          <w:color w:val="000000"/>
          <w:sz w:val="22"/>
          <w:szCs w:val="22"/>
        </w:rPr>
        <w:t>Sedangkan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peran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diberikan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ruang</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seluas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mungkin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mengeksplor</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keunikan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dirinya</w:t>
      </w:r>
      <w:proofErr w:type="spellEnd"/>
      <w:r w:rsidRPr="00C0552A">
        <w:rPr>
          <w:rFonts w:asciiTheme="minorHAnsi" w:eastAsia="Cambria" w:hAnsiTheme="minorHAnsi" w:cs="Cambria"/>
          <w:color w:val="000000"/>
          <w:sz w:val="22"/>
          <w:szCs w:val="22"/>
        </w:rPr>
        <w:t xml:space="preserve"> masing-masing </w:t>
      </w:r>
      <w:proofErr w:type="spellStart"/>
      <w:r w:rsidRPr="00C0552A">
        <w:rPr>
          <w:rFonts w:asciiTheme="minorHAnsi" w:eastAsia="Cambria" w:hAnsiTheme="minorHAnsi" w:cs="Cambria"/>
          <w:color w:val="000000"/>
          <w:sz w:val="22"/>
          <w:szCs w:val="22"/>
        </w:rPr>
        <w:t>sehingga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bisa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bebas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memilih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pembelajaran</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sesuai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Dengan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adanya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kurikulum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merdeka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ini</w:t>
      </w:r>
      <w:proofErr w:type="spellEnd"/>
      <w:r w:rsidRPr="00C0552A">
        <w:rPr>
          <w:rFonts w:asciiTheme="minorHAnsi" w:eastAsia="Cambria" w:hAnsiTheme="minorHAnsi" w:cs="Cambria"/>
          <w:color w:val="000000"/>
          <w:sz w:val="22"/>
          <w:szCs w:val="22"/>
        </w:rPr>
        <w:t xml:space="preserve"> para </w:t>
      </w:r>
      <w:proofErr w:type="spellStart"/>
      <w:r w:rsidRPr="00C0552A">
        <w:rPr>
          <w:rFonts w:asciiTheme="minorHAnsi" w:eastAsia="Cambria" w:hAnsiTheme="minorHAnsi" w:cs="Cambria"/>
          <w:color w:val="000000"/>
          <w:sz w:val="22"/>
          <w:szCs w:val="22"/>
        </w:rPr>
        <w:t>teanaga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pengajar</w:t>
      </w:r>
      <w:proofErr w:type="spellEnd"/>
      <w:r w:rsidRPr="00C0552A">
        <w:rPr>
          <w:rFonts w:asciiTheme="minorHAnsi" w:eastAsia="Cambria" w:hAnsiTheme="minorHAnsi" w:cs="Cambria"/>
          <w:color w:val="000000"/>
          <w:sz w:val="22"/>
          <w:szCs w:val="22"/>
        </w:rPr>
        <w:t xml:space="preserve"> di </w:t>
      </w:r>
      <w:proofErr w:type="spellStart"/>
      <w:r w:rsidRPr="00C0552A">
        <w:rPr>
          <w:rFonts w:asciiTheme="minorHAnsi" w:eastAsia="Cambria" w:hAnsiTheme="minorHAnsi" w:cs="Cambria"/>
          <w:color w:val="000000"/>
          <w:sz w:val="22"/>
          <w:szCs w:val="22"/>
        </w:rPr>
        <w:t>beri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sebuah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peraturan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dimana</w:t>
      </w:r>
      <w:proofErr w:type="spellEnd"/>
      <w:r w:rsidRPr="00C0552A">
        <w:rPr>
          <w:rFonts w:asciiTheme="minorHAnsi" w:eastAsia="Cambria" w:hAnsiTheme="minorHAnsi" w:cs="Cambria"/>
          <w:color w:val="000000"/>
          <w:sz w:val="22"/>
          <w:szCs w:val="22"/>
        </w:rPr>
        <w:t xml:space="preserve"> Ketika </w:t>
      </w:r>
      <w:proofErr w:type="spellStart"/>
      <w:r w:rsidRPr="00C0552A">
        <w:rPr>
          <w:rFonts w:asciiTheme="minorHAnsi" w:eastAsia="Cambria" w:hAnsiTheme="minorHAnsi" w:cs="Cambria"/>
          <w:color w:val="000000"/>
          <w:sz w:val="22"/>
          <w:szCs w:val="22"/>
        </w:rPr>
        <w:t>hari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pertama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masuk</w:t>
      </w:r>
      <w:proofErr w:type="spellEnd"/>
      <w:r w:rsidRPr="00C0552A">
        <w:rPr>
          <w:rFonts w:asciiTheme="minorHAnsi" w:eastAsia="Cambria" w:hAnsiTheme="minorHAnsi" w:cs="Cambria"/>
          <w:color w:val="000000"/>
          <w:sz w:val="22"/>
          <w:szCs w:val="22"/>
        </w:rPr>
        <w:t xml:space="preserve"> di </w:t>
      </w:r>
      <w:proofErr w:type="spellStart"/>
      <w:r w:rsidRPr="00C0552A">
        <w:rPr>
          <w:rFonts w:asciiTheme="minorHAnsi" w:eastAsia="Cambria" w:hAnsiTheme="minorHAnsi" w:cs="Cambria"/>
          <w:color w:val="000000"/>
          <w:sz w:val="22"/>
          <w:szCs w:val="22"/>
        </w:rPr>
        <w:t>anjurkan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tidak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langsung</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memberikan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materi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tujuannya</w:t>
      </w:r>
      <w:proofErr w:type="spellEnd"/>
      <w:r w:rsidRPr="00C0552A">
        <w:rPr>
          <w:rFonts w:asciiTheme="minorHAnsi" w:eastAsia="Cambria" w:hAnsiTheme="minorHAnsi" w:cs="Cambria"/>
          <w:color w:val="000000"/>
          <w:sz w:val="22"/>
          <w:szCs w:val="22"/>
        </w:rPr>
        <w:t xml:space="preserve"> agar para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teanaga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pengajar</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saling</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mengenal</w:t>
      </w:r>
      <w:proofErr w:type="spellEnd"/>
      <w:r w:rsidRPr="00C0552A">
        <w:rPr>
          <w:rFonts w:asciiTheme="minorHAnsi" w:eastAsia="Cambria" w:hAnsiTheme="minorHAnsi" w:cs="Cambria"/>
          <w:color w:val="000000"/>
          <w:sz w:val="22"/>
          <w:szCs w:val="22"/>
        </w:rPr>
        <w:t xml:space="preserve"> dan para </w:t>
      </w:r>
      <w:proofErr w:type="spellStart"/>
      <w:r w:rsidRPr="00C0552A">
        <w:rPr>
          <w:rFonts w:asciiTheme="minorHAnsi" w:eastAsia="Cambria" w:hAnsiTheme="minorHAnsi" w:cs="Cambria"/>
          <w:color w:val="000000"/>
          <w:sz w:val="22"/>
          <w:szCs w:val="22"/>
        </w:rPr>
        <w:t>tenaga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pengajar</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harus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memberikan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peta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konsep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pembelajaran</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akan</w:t>
      </w:r>
      <w:proofErr w:type="spellEnd"/>
      <w:r w:rsidRPr="00C0552A">
        <w:rPr>
          <w:rFonts w:asciiTheme="minorHAnsi" w:eastAsia="Cambria" w:hAnsiTheme="minorHAnsi" w:cs="Cambria"/>
          <w:color w:val="000000"/>
          <w:sz w:val="22"/>
          <w:szCs w:val="22"/>
        </w:rPr>
        <w:t xml:space="preserve"> di </w:t>
      </w:r>
      <w:proofErr w:type="spellStart"/>
      <w:r w:rsidRPr="00C0552A">
        <w:rPr>
          <w:rFonts w:asciiTheme="minorHAnsi" w:eastAsia="Cambria" w:hAnsiTheme="minorHAnsi" w:cs="Cambria"/>
          <w:color w:val="000000"/>
          <w:sz w:val="22"/>
          <w:szCs w:val="22"/>
        </w:rPr>
        <w:t>pelajari</w:t>
      </w:r>
      <w:proofErr w:type="spellEnd"/>
      <w:r w:rsidRPr="00C0552A">
        <w:rPr>
          <w:rFonts w:asciiTheme="minorHAnsi" w:eastAsia="Cambria" w:hAnsiTheme="minorHAnsi" w:cs="Cambria"/>
          <w:color w:val="000000"/>
          <w:sz w:val="22"/>
          <w:szCs w:val="22"/>
        </w:rPr>
        <w:t xml:space="preserve"> oleh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tersebut</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dalam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beberapa</w:t>
      </w:r>
      <w:proofErr w:type="spellEnd"/>
      <w:r w:rsidRPr="00C0552A">
        <w:rPr>
          <w:rFonts w:asciiTheme="minorHAnsi" w:eastAsia="Cambria" w:hAnsiTheme="minorHAnsi" w:cs="Cambria"/>
          <w:color w:val="000000"/>
          <w:sz w:val="22"/>
          <w:szCs w:val="22"/>
        </w:rPr>
        <w:t xml:space="preserve"> semester </w:t>
      </w:r>
      <w:proofErr w:type="spellStart"/>
      <w:r w:rsidRPr="00C0552A">
        <w:rPr>
          <w:rFonts w:asciiTheme="minorHAnsi" w:eastAsia="Cambria" w:hAnsiTheme="minorHAnsi" w:cs="Cambria"/>
          <w:color w:val="000000"/>
          <w:sz w:val="22"/>
          <w:szCs w:val="22"/>
        </w:rPr>
        <w:t>kedepan</w:t>
      </w:r>
      <w:proofErr w:type="spellEnd"/>
      <w:r w:rsidRPr="00C0552A">
        <w:rPr>
          <w:rFonts w:asciiTheme="minorHAnsi" w:eastAsia="Cambria" w:hAnsiTheme="minorHAnsi" w:cs="Cambria"/>
          <w:color w:val="000000"/>
          <w:sz w:val="22"/>
          <w:szCs w:val="22"/>
        </w:rPr>
        <w:t>.</w:t>
      </w:r>
    </w:p>
    <w:p w14:paraId="4812331F"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r w:rsidRPr="00C0552A">
        <w:rPr>
          <w:rFonts w:asciiTheme="minorHAnsi" w:eastAsia="Cambria" w:hAnsiTheme="minorHAnsi" w:cs="Cambria"/>
          <w:color w:val="000000"/>
          <w:sz w:val="22"/>
          <w:szCs w:val="22"/>
        </w:rPr>
        <w:t xml:space="preserve">Setelah </w:t>
      </w:r>
      <w:proofErr w:type="spellStart"/>
      <w:r w:rsidRPr="00C0552A">
        <w:rPr>
          <w:rFonts w:asciiTheme="minorHAnsi" w:eastAsia="Cambria" w:hAnsiTheme="minorHAnsi" w:cs="Cambria"/>
          <w:color w:val="000000"/>
          <w:sz w:val="22"/>
          <w:szCs w:val="22"/>
        </w:rPr>
        <w:t>memberi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peeta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konsep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tenaga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pengajar</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harus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bisa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membina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siswi</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belum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paham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berkolaborasi</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beraktivitas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dengan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anak</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sudah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bisa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dengan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pembelajaran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tersebut</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biasanya</w:t>
      </w:r>
      <w:proofErr w:type="spellEnd"/>
      <w:r w:rsidRPr="00C0552A">
        <w:rPr>
          <w:rFonts w:asciiTheme="minorHAnsi" w:eastAsia="Cambria" w:hAnsiTheme="minorHAnsi" w:cs="Cambria"/>
          <w:color w:val="000000"/>
          <w:sz w:val="22"/>
          <w:szCs w:val="22"/>
        </w:rPr>
        <w:t xml:space="preserve"> para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bisa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lebih</w:t>
      </w:r>
      <w:proofErr w:type="spellEnd"/>
      <w:r w:rsidRPr="00C0552A">
        <w:rPr>
          <w:rFonts w:asciiTheme="minorHAnsi" w:eastAsia="Cambria" w:hAnsiTheme="minorHAnsi" w:cs="Cambria"/>
          <w:color w:val="000000"/>
          <w:sz w:val="22"/>
          <w:szCs w:val="22"/>
        </w:rPr>
        <w:t xml:space="preserve"> </w:t>
      </w:r>
      <w:proofErr w:type="spellStart"/>
      <w:proofErr w:type="gramStart"/>
      <w:r w:rsidRPr="00C0552A">
        <w:rPr>
          <w:rFonts w:asciiTheme="minorHAnsi" w:eastAsia="Cambria" w:hAnsiTheme="minorHAnsi" w:cs="Cambria"/>
          <w:color w:val="000000"/>
          <w:sz w:val="22"/>
          <w:szCs w:val="22"/>
        </w:rPr>
        <w:t>paham.tujuannya</w:t>
      </w:r>
      <w:proofErr w:type="spellEnd"/>
      <w:proofErr w:type="gram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menciptakan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kolaborasi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antar</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serta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tenaga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pengajar</w:t>
      </w:r>
      <w:proofErr w:type="spellEnd"/>
      <w:r w:rsidRPr="00C0552A">
        <w:rPr>
          <w:rFonts w:asciiTheme="minorHAnsi" w:eastAsia="Cambria" w:hAnsiTheme="minorHAnsi" w:cs="Cambria"/>
          <w:color w:val="000000"/>
          <w:sz w:val="22"/>
          <w:szCs w:val="22"/>
        </w:rPr>
        <w:t xml:space="preserve"> agar </w:t>
      </w:r>
      <w:proofErr w:type="spellStart"/>
      <w:r w:rsidRPr="00C0552A">
        <w:rPr>
          <w:rFonts w:asciiTheme="minorHAnsi" w:eastAsia="Cambria" w:hAnsiTheme="minorHAnsi" w:cs="Cambria"/>
          <w:color w:val="000000"/>
          <w:sz w:val="22"/>
          <w:szCs w:val="22"/>
        </w:rPr>
        <w:t>menciptakan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pembelajaran</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mengasikan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Melalui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Kurikulum</w:t>
      </w:r>
      <w:proofErr w:type="spellEnd"/>
      <w:r w:rsidRPr="00C0552A">
        <w:rPr>
          <w:rFonts w:asciiTheme="minorHAnsi" w:eastAsia="Cambria" w:hAnsiTheme="minorHAnsi" w:cs="Cambria"/>
          <w:color w:val="000000"/>
          <w:sz w:val="22"/>
          <w:szCs w:val="22"/>
        </w:rPr>
        <w:t xml:space="preserve"> Merdeka, </w:t>
      </w:r>
      <w:proofErr w:type="spellStart"/>
      <w:r w:rsidRPr="00C0552A">
        <w:rPr>
          <w:rFonts w:asciiTheme="minorHAnsi" w:eastAsia="Cambria" w:hAnsiTheme="minorHAnsi" w:cs="Cambria"/>
          <w:color w:val="000000"/>
          <w:sz w:val="22"/>
          <w:szCs w:val="22"/>
        </w:rPr>
        <w:t>peserta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didik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diberi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kesempatan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bereksplorasi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secara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bijak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dengan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berbagai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alat</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termasuk</w:t>
      </w:r>
      <w:proofErr w:type="spellEnd"/>
      <w:r w:rsidRPr="00C0552A">
        <w:rPr>
          <w:rFonts w:asciiTheme="minorHAnsi" w:eastAsia="Cambria" w:hAnsiTheme="minorHAnsi" w:cs="Cambria"/>
          <w:color w:val="000000"/>
          <w:sz w:val="22"/>
          <w:szCs w:val="22"/>
        </w:rPr>
        <w:t xml:space="preserve"> media digital yang </w:t>
      </w:r>
      <w:proofErr w:type="spellStart"/>
      <w:r w:rsidRPr="00C0552A">
        <w:rPr>
          <w:rFonts w:asciiTheme="minorHAnsi" w:eastAsia="Cambria" w:hAnsiTheme="minorHAnsi" w:cs="Cambria"/>
          <w:color w:val="000000"/>
          <w:sz w:val="22"/>
          <w:szCs w:val="22"/>
        </w:rPr>
        <w:t>menunjang</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pembelajaran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Seperti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mempelajari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berbagai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teknologi.metode</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pembelajaran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memungkin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terciptanya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kolaborasi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tak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hanya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sesama</w:t>
      </w:r>
      <w:proofErr w:type="spellEnd"/>
      <w:r w:rsidRPr="00C0552A">
        <w:rPr>
          <w:rFonts w:asciiTheme="minorHAnsi" w:eastAsia="Cambria" w:hAnsiTheme="minorHAnsi" w:cs="Cambria"/>
          <w:color w:val="000000"/>
          <w:sz w:val="22"/>
          <w:szCs w:val="22"/>
        </w:rPr>
        <w:t xml:space="preserve"> guru </w:t>
      </w:r>
      <w:proofErr w:type="spellStart"/>
      <w:r w:rsidRPr="00C0552A">
        <w:rPr>
          <w:rFonts w:asciiTheme="minorHAnsi" w:eastAsia="Cambria" w:hAnsiTheme="minorHAnsi" w:cs="Cambria"/>
          <w:color w:val="000000"/>
          <w:sz w:val="22"/>
          <w:szCs w:val="22"/>
        </w:rPr>
        <w:t>atau</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sesam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saja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namun</w:t>
      </w:r>
      <w:proofErr w:type="spellEnd"/>
      <w:r w:rsidRPr="00C0552A">
        <w:rPr>
          <w:rFonts w:asciiTheme="minorHAnsi" w:eastAsia="Cambria" w:hAnsiTheme="minorHAnsi" w:cs="Cambria"/>
          <w:color w:val="000000"/>
          <w:sz w:val="22"/>
          <w:szCs w:val="22"/>
        </w:rPr>
        <w:t xml:space="preserve"> juga </w:t>
      </w:r>
      <w:proofErr w:type="spellStart"/>
      <w:r w:rsidRPr="00C0552A">
        <w:rPr>
          <w:rFonts w:asciiTheme="minorHAnsi" w:eastAsia="Cambria" w:hAnsiTheme="minorHAnsi" w:cs="Cambria"/>
          <w:color w:val="000000"/>
          <w:sz w:val="22"/>
          <w:szCs w:val="22"/>
        </w:rPr>
        <w:t>antara</w:t>
      </w:r>
      <w:proofErr w:type="spellEnd"/>
      <w:r w:rsidRPr="00C0552A">
        <w:rPr>
          <w:rFonts w:asciiTheme="minorHAnsi" w:eastAsia="Cambria" w:hAnsiTheme="minorHAnsi" w:cs="Cambria"/>
          <w:color w:val="000000"/>
          <w:sz w:val="22"/>
          <w:szCs w:val="22"/>
        </w:rPr>
        <w:t xml:space="preserve"> guru dan </w:t>
      </w:r>
      <w:proofErr w:type="spellStart"/>
      <w:r w:rsidRPr="00C0552A">
        <w:rPr>
          <w:rFonts w:asciiTheme="minorHAnsi" w:eastAsia="Cambria" w:hAnsiTheme="minorHAnsi" w:cs="Cambria"/>
          <w:color w:val="000000"/>
          <w:sz w:val="22"/>
          <w:szCs w:val="22"/>
        </w:rPr>
        <w:t>siswa,pemerintah</w:t>
      </w:r>
      <w:proofErr w:type="spellEnd"/>
      <w:r w:rsidRPr="00C0552A">
        <w:rPr>
          <w:rFonts w:asciiTheme="minorHAnsi" w:eastAsia="Cambria" w:hAnsiTheme="minorHAnsi" w:cs="Cambria"/>
          <w:color w:val="000000"/>
          <w:sz w:val="22"/>
          <w:szCs w:val="22"/>
        </w:rPr>
        <w:t xml:space="preserve"> juga </w:t>
      </w:r>
      <w:proofErr w:type="spellStart"/>
      <w:r w:rsidRPr="00C0552A">
        <w:rPr>
          <w:rFonts w:asciiTheme="minorHAnsi" w:eastAsia="Cambria" w:hAnsiTheme="minorHAnsi" w:cs="Cambria"/>
          <w:color w:val="000000"/>
          <w:sz w:val="22"/>
          <w:szCs w:val="22"/>
        </w:rPr>
        <w:t>menyarankan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mempelajari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bahan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pembelajaran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lewat</w:t>
      </w:r>
      <w:proofErr w:type="spellEnd"/>
      <w:r w:rsidRPr="00C0552A">
        <w:rPr>
          <w:rFonts w:asciiTheme="minorHAnsi" w:eastAsia="Cambria" w:hAnsiTheme="minorHAnsi" w:cs="Cambria"/>
          <w:color w:val="000000"/>
          <w:sz w:val="22"/>
          <w:szCs w:val="22"/>
        </w:rPr>
        <w:t xml:space="preserve"> situs </w:t>
      </w:r>
      <w:proofErr w:type="spellStart"/>
      <w:r w:rsidRPr="00C0552A">
        <w:rPr>
          <w:rFonts w:asciiTheme="minorHAnsi" w:eastAsia="Cambria" w:hAnsiTheme="minorHAnsi" w:cs="Cambria"/>
          <w:color w:val="000000"/>
          <w:sz w:val="22"/>
          <w:szCs w:val="22"/>
        </w:rPr>
        <w:t>Kemendikbudristek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maupun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saluran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informasi</w:t>
      </w:r>
      <w:proofErr w:type="spellEnd"/>
      <w:r w:rsidRPr="00C0552A">
        <w:rPr>
          <w:rFonts w:asciiTheme="minorHAnsi" w:eastAsia="Cambria" w:hAnsiTheme="minorHAnsi" w:cs="Cambria"/>
          <w:color w:val="000000"/>
          <w:sz w:val="22"/>
          <w:szCs w:val="22"/>
        </w:rPr>
        <w:t xml:space="preserve"> di </w:t>
      </w:r>
      <w:proofErr w:type="spellStart"/>
      <w:r w:rsidRPr="00C0552A">
        <w:rPr>
          <w:rFonts w:asciiTheme="minorHAnsi" w:eastAsia="Cambria" w:hAnsiTheme="minorHAnsi" w:cs="Cambria"/>
          <w:color w:val="000000"/>
          <w:sz w:val="22"/>
          <w:szCs w:val="22"/>
        </w:rPr>
        <w:t>daerah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baik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dinas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pendidikan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komunitas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pengajar</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ataupun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organisasi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pendidikan.sebaiknya</w:t>
      </w:r>
      <w:proofErr w:type="spellEnd"/>
      <w:r w:rsidRPr="00C0552A">
        <w:rPr>
          <w:rFonts w:asciiTheme="minorHAnsi" w:eastAsia="Cambria" w:hAnsiTheme="minorHAnsi" w:cs="Cambria"/>
          <w:color w:val="000000"/>
          <w:sz w:val="22"/>
          <w:szCs w:val="22"/>
        </w:rPr>
        <w:t xml:space="preserve"> para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memahami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terlebi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dahulu</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konsep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pembelajaran</w:t>
      </w:r>
      <w:proofErr w:type="spellEnd"/>
      <w:r w:rsidRPr="00C0552A">
        <w:rPr>
          <w:rFonts w:asciiTheme="minorHAnsi" w:eastAsia="Cambria" w:hAnsiTheme="minorHAnsi" w:cs="Cambria"/>
          <w:color w:val="000000"/>
          <w:sz w:val="22"/>
          <w:szCs w:val="22"/>
        </w:rPr>
        <w:t xml:space="preserve"> agar </w:t>
      </w:r>
      <w:proofErr w:type="spellStart"/>
      <w:r w:rsidRPr="00C0552A">
        <w:rPr>
          <w:rFonts w:asciiTheme="minorHAnsi" w:eastAsia="Cambria" w:hAnsiTheme="minorHAnsi" w:cs="Cambria"/>
          <w:color w:val="000000"/>
          <w:sz w:val="22"/>
          <w:szCs w:val="22"/>
        </w:rPr>
        <w:t>bisa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belajar</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dimanapun</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kapan</w:t>
      </w:r>
      <w:proofErr w:type="spellEnd"/>
      <w:r w:rsidRPr="00C0552A">
        <w:rPr>
          <w:rFonts w:asciiTheme="minorHAnsi" w:eastAsia="Cambria" w:hAnsiTheme="minorHAnsi" w:cs="Cambria"/>
          <w:color w:val="000000"/>
          <w:sz w:val="22"/>
          <w:szCs w:val="22"/>
        </w:rPr>
        <w:t xml:space="preserve"> pun </w:t>
      </w:r>
      <w:proofErr w:type="spellStart"/>
      <w:r w:rsidRPr="00C0552A">
        <w:rPr>
          <w:rFonts w:asciiTheme="minorHAnsi" w:eastAsia="Cambria" w:hAnsiTheme="minorHAnsi" w:cs="Cambria"/>
          <w:color w:val="000000"/>
          <w:sz w:val="22"/>
          <w:szCs w:val="22"/>
        </w:rPr>
        <w:t>tanpa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menunggu</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pembelajaran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dari</w:t>
      </w:r>
      <w:proofErr w:type="spellEnd"/>
      <w:r w:rsidRPr="00C0552A">
        <w:rPr>
          <w:rFonts w:asciiTheme="minorHAnsi" w:eastAsia="Cambria" w:hAnsiTheme="minorHAnsi" w:cs="Cambria"/>
          <w:color w:val="000000"/>
          <w:sz w:val="22"/>
          <w:szCs w:val="22"/>
        </w:rPr>
        <w:t xml:space="preserve"> guru yang </w:t>
      </w:r>
      <w:proofErr w:type="spellStart"/>
      <w:r w:rsidRPr="00C0552A">
        <w:rPr>
          <w:rFonts w:asciiTheme="minorHAnsi" w:eastAsia="Cambria" w:hAnsiTheme="minorHAnsi" w:cs="Cambria"/>
          <w:color w:val="000000"/>
          <w:sz w:val="22"/>
          <w:szCs w:val="22"/>
        </w:rPr>
        <w:t>bersangkutan.sehingga</w:t>
      </w:r>
      <w:proofErr w:type="spellEnd"/>
      <w:r w:rsidRPr="00C0552A">
        <w:rPr>
          <w:rFonts w:asciiTheme="minorHAnsi" w:eastAsia="Cambria" w:hAnsiTheme="minorHAnsi" w:cs="Cambria"/>
          <w:color w:val="000000"/>
          <w:sz w:val="22"/>
          <w:szCs w:val="22"/>
        </w:rPr>
        <w:t xml:space="preserve"> para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memahami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terlebih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dahulu</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apa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peran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tersebut</w:t>
      </w:r>
      <w:proofErr w:type="spellEnd"/>
      <w:r w:rsidRPr="00C0552A">
        <w:rPr>
          <w:rFonts w:asciiTheme="minorHAnsi" w:eastAsia="Cambria" w:hAnsiTheme="minorHAnsi" w:cs="Cambria"/>
          <w:color w:val="000000"/>
          <w:sz w:val="22"/>
          <w:szCs w:val="22"/>
        </w:rPr>
        <w:t xml:space="preserve"> agar </w:t>
      </w:r>
      <w:proofErr w:type="spellStart"/>
      <w:r w:rsidRPr="00C0552A">
        <w:rPr>
          <w:rFonts w:asciiTheme="minorHAnsi" w:eastAsia="Cambria" w:hAnsiTheme="minorHAnsi" w:cs="Cambria"/>
          <w:color w:val="000000"/>
          <w:sz w:val="22"/>
          <w:szCs w:val="22"/>
        </w:rPr>
        <w:t>bisa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menciptakan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kolaborasi</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baik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dengan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tenaga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pengajar.dari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literasi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literatur</w:t>
      </w:r>
      <w:proofErr w:type="spellEnd"/>
      <w:r w:rsidRPr="00C0552A">
        <w:rPr>
          <w:rFonts w:asciiTheme="minorHAnsi" w:eastAsia="Cambria" w:hAnsiTheme="minorHAnsi" w:cs="Cambria"/>
          <w:color w:val="000000"/>
          <w:sz w:val="22"/>
          <w:szCs w:val="22"/>
        </w:rPr>
        <w:t xml:space="preserve"> review yang </w:t>
      </w:r>
      <w:proofErr w:type="spellStart"/>
      <w:r w:rsidRPr="00C0552A">
        <w:rPr>
          <w:rFonts w:asciiTheme="minorHAnsi" w:eastAsia="Cambria" w:hAnsiTheme="minorHAnsi" w:cs="Cambria"/>
          <w:color w:val="000000"/>
          <w:sz w:val="22"/>
          <w:szCs w:val="22"/>
        </w:rPr>
        <w:t>dilakukan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dapat</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disimpulkan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keberhasilan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Kurikulum</w:t>
      </w:r>
      <w:proofErr w:type="spellEnd"/>
      <w:r w:rsidRPr="00C0552A">
        <w:rPr>
          <w:rFonts w:asciiTheme="minorHAnsi" w:eastAsia="Cambria" w:hAnsiTheme="minorHAnsi" w:cs="Cambria"/>
          <w:color w:val="000000"/>
          <w:sz w:val="22"/>
          <w:szCs w:val="22"/>
        </w:rPr>
        <w:t xml:space="preserve"> Merdeka </w:t>
      </w:r>
      <w:proofErr w:type="spellStart"/>
      <w:r w:rsidRPr="00C0552A">
        <w:rPr>
          <w:rFonts w:asciiTheme="minorHAnsi" w:eastAsia="Cambria" w:hAnsiTheme="minorHAnsi" w:cs="Cambria"/>
          <w:color w:val="000000"/>
          <w:sz w:val="22"/>
          <w:szCs w:val="22"/>
        </w:rPr>
        <w:t>adalah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dari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keceriaan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kebahagiaan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kemampuan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mereka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berkolaborasi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menyelesaikan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beragam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persoalan</w:t>
      </w:r>
      <w:proofErr w:type="spellEnd"/>
      <w:r w:rsidRPr="00C0552A">
        <w:rPr>
          <w:rFonts w:asciiTheme="minorHAnsi" w:eastAsia="Cambria" w:hAnsiTheme="minorHAnsi" w:cs="Cambria"/>
          <w:color w:val="000000"/>
          <w:sz w:val="22"/>
          <w:szCs w:val="22"/>
        </w:rPr>
        <w:t>.</w:t>
      </w:r>
    </w:p>
    <w:p w14:paraId="7D401874"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proofErr w:type="spellStart"/>
      <w:r w:rsidRPr="00C0552A">
        <w:rPr>
          <w:rFonts w:asciiTheme="minorHAnsi" w:eastAsia="Cambria" w:hAnsiTheme="minorHAnsi" w:cs="Cambria"/>
          <w:color w:val="000000"/>
          <w:sz w:val="22"/>
          <w:szCs w:val="22"/>
        </w:rPr>
        <w:t>Tujuan</w:t>
      </w:r>
      <w:proofErr w:type="spellEnd"/>
      <w:r w:rsidRPr="00C0552A">
        <w:rPr>
          <w:rFonts w:asciiTheme="minorHAnsi" w:eastAsia="Cambria" w:hAnsiTheme="minorHAnsi" w:cs="Cambria"/>
          <w:color w:val="000000"/>
          <w:sz w:val="22"/>
          <w:szCs w:val="22"/>
        </w:rPr>
        <w:t xml:space="preserve"> Pembangunan </w:t>
      </w:r>
      <w:proofErr w:type="spellStart"/>
      <w:r w:rsidRPr="00C0552A">
        <w:rPr>
          <w:rFonts w:asciiTheme="minorHAnsi" w:eastAsia="Cambria" w:hAnsiTheme="minorHAnsi" w:cs="Cambria"/>
          <w:color w:val="000000"/>
          <w:sz w:val="22"/>
          <w:szCs w:val="22"/>
        </w:rPr>
        <w:t>Berkelanjutan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atau</w:t>
      </w:r>
      <w:proofErr w:type="spellEnd"/>
      <w:r w:rsidRPr="00C0552A">
        <w:rPr>
          <w:rFonts w:asciiTheme="minorHAnsi" w:eastAsia="Cambria" w:hAnsiTheme="minorHAnsi" w:cs="Cambria"/>
          <w:color w:val="000000"/>
          <w:sz w:val="22"/>
          <w:szCs w:val="22"/>
        </w:rPr>
        <w:t xml:space="preserve"> Sustainable Development Goals (</w:t>
      </w:r>
      <w:proofErr w:type="spellStart"/>
      <w:r w:rsidRPr="00C0552A">
        <w:rPr>
          <w:rFonts w:asciiTheme="minorHAnsi" w:eastAsia="Cambria" w:hAnsiTheme="minorHAnsi" w:cs="Cambria"/>
          <w:color w:val="000000"/>
          <w:sz w:val="22"/>
          <w:szCs w:val="22"/>
        </w:rPr>
        <w:t>sdgs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adalah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serangkaian</w:t>
      </w:r>
      <w:proofErr w:type="spellEnd"/>
      <w:r w:rsidRPr="00C0552A">
        <w:rPr>
          <w:rFonts w:asciiTheme="minorHAnsi" w:eastAsia="Cambria" w:hAnsiTheme="minorHAnsi" w:cs="Cambria"/>
          <w:color w:val="000000"/>
          <w:sz w:val="22"/>
          <w:szCs w:val="22"/>
        </w:rPr>
        <w:t xml:space="preserve"> 17 </w:t>
      </w:r>
      <w:proofErr w:type="spellStart"/>
      <w:r w:rsidRPr="00C0552A">
        <w:rPr>
          <w:rFonts w:asciiTheme="minorHAnsi" w:eastAsia="Cambria" w:hAnsiTheme="minorHAnsi" w:cs="Cambria"/>
          <w:color w:val="000000"/>
          <w:sz w:val="22"/>
          <w:szCs w:val="22"/>
        </w:rPr>
        <w:t>tujuan</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diadopsi</w:t>
      </w:r>
      <w:proofErr w:type="spellEnd"/>
      <w:r w:rsidRPr="00C0552A">
        <w:rPr>
          <w:rFonts w:asciiTheme="minorHAnsi" w:eastAsia="Cambria" w:hAnsiTheme="minorHAnsi" w:cs="Cambria"/>
          <w:color w:val="000000"/>
          <w:sz w:val="22"/>
          <w:szCs w:val="22"/>
        </w:rPr>
        <w:t xml:space="preserve"> oleh </w:t>
      </w:r>
      <w:proofErr w:type="spellStart"/>
      <w:r w:rsidRPr="00C0552A">
        <w:rPr>
          <w:rFonts w:asciiTheme="minorHAnsi" w:eastAsia="Cambria" w:hAnsiTheme="minorHAnsi" w:cs="Cambria"/>
          <w:color w:val="000000"/>
          <w:sz w:val="22"/>
          <w:szCs w:val="22"/>
        </w:rPr>
        <w:t>semua</w:t>
      </w:r>
      <w:proofErr w:type="spellEnd"/>
      <w:r w:rsidRPr="00C0552A">
        <w:rPr>
          <w:rFonts w:asciiTheme="minorHAnsi" w:eastAsia="Cambria" w:hAnsiTheme="minorHAnsi" w:cs="Cambria"/>
          <w:color w:val="000000"/>
          <w:sz w:val="22"/>
          <w:szCs w:val="22"/>
        </w:rPr>
        <w:t xml:space="preserve"> negara </w:t>
      </w:r>
      <w:proofErr w:type="spellStart"/>
      <w:r w:rsidRPr="00C0552A">
        <w:rPr>
          <w:rFonts w:asciiTheme="minorHAnsi" w:eastAsia="Cambria" w:hAnsiTheme="minorHAnsi" w:cs="Cambria"/>
          <w:color w:val="000000"/>
          <w:sz w:val="22"/>
          <w:szCs w:val="22"/>
        </w:rPr>
        <w:t>anggota</w:t>
      </w:r>
      <w:proofErr w:type="spellEnd"/>
      <w:r w:rsidRPr="00C0552A">
        <w:rPr>
          <w:rFonts w:asciiTheme="minorHAnsi" w:eastAsia="Cambria" w:hAnsiTheme="minorHAnsi" w:cs="Cambria"/>
          <w:color w:val="000000"/>
          <w:sz w:val="22"/>
          <w:szCs w:val="22"/>
        </w:rPr>
        <w:t xml:space="preserve"> PBB pada </w:t>
      </w:r>
      <w:proofErr w:type="spellStart"/>
      <w:r w:rsidRPr="00C0552A">
        <w:rPr>
          <w:rFonts w:asciiTheme="minorHAnsi" w:eastAsia="Cambria" w:hAnsiTheme="minorHAnsi" w:cs="Cambria"/>
          <w:color w:val="000000"/>
          <w:sz w:val="22"/>
          <w:szCs w:val="22"/>
        </w:rPr>
        <w:t>tahun</w:t>
      </w:r>
      <w:proofErr w:type="spellEnd"/>
      <w:r w:rsidRPr="00C0552A">
        <w:rPr>
          <w:rFonts w:asciiTheme="minorHAnsi" w:eastAsia="Cambria" w:hAnsiTheme="minorHAnsi" w:cs="Cambria"/>
          <w:color w:val="000000"/>
          <w:sz w:val="22"/>
          <w:szCs w:val="22"/>
        </w:rPr>
        <w:t xml:space="preserve"> 2015 </w:t>
      </w:r>
      <w:proofErr w:type="spellStart"/>
      <w:r w:rsidRPr="00C0552A">
        <w:rPr>
          <w:rFonts w:asciiTheme="minorHAnsi" w:eastAsia="Cambria" w:hAnsiTheme="minorHAnsi" w:cs="Cambria"/>
          <w:color w:val="000000"/>
          <w:sz w:val="22"/>
          <w:szCs w:val="22"/>
        </w:rPr>
        <w:t>sebagai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bagian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dari</w:t>
      </w:r>
      <w:proofErr w:type="spellEnd"/>
      <w:r w:rsidRPr="00C0552A">
        <w:rPr>
          <w:rFonts w:asciiTheme="minorHAnsi" w:eastAsia="Cambria" w:hAnsiTheme="minorHAnsi" w:cs="Cambria"/>
          <w:color w:val="000000"/>
          <w:sz w:val="22"/>
          <w:szCs w:val="22"/>
        </w:rPr>
        <w:t xml:space="preserve"> Agenda 2030.</w:t>
      </w:r>
    </w:p>
    <w:p w14:paraId="1EF7256F"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r w:rsidRPr="00C0552A">
        <w:rPr>
          <w:rFonts w:asciiTheme="minorHAnsi" w:eastAsia="Cambria" w:hAnsiTheme="minorHAnsi" w:cs="Cambria"/>
          <w:color w:val="000000"/>
          <w:sz w:val="22"/>
          <w:szCs w:val="22"/>
        </w:rPr>
        <w:t>1.</w:t>
      </w:r>
      <w:r w:rsidRPr="00C0552A">
        <w:rPr>
          <w:rFonts w:asciiTheme="minorHAnsi" w:eastAsia="Cambria" w:hAnsiTheme="minorHAnsi" w:cs="Cambria"/>
          <w:color w:val="000000"/>
          <w:sz w:val="22"/>
          <w:szCs w:val="22"/>
        </w:rPr>
        <w:tab/>
      </w:r>
      <w:proofErr w:type="spellStart"/>
      <w:r w:rsidRPr="00C0552A">
        <w:rPr>
          <w:rFonts w:asciiTheme="minorHAnsi" w:eastAsia="Cambria" w:hAnsiTheme="minorHAnsi" w:cs="Cambria"/>
          <w:color w:val="000000"/>
          <w:sz w:val="22"/>
          <w:szCs w:val="22"/>
        </w:rPr>
        <w:t>Tanpa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Kemiskinan</w:t>
      </w:r>
      <w:proofErr w:type="spellEnd"/>
    </w:p>
    <w:p w14:paraId="0A63E094"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r w:rsidRPr="00C0552A">
        <w:rPr>
          <w:rFonts w:asciiTheme="minorHAnsi" w:eastAsia="Cambria" w:hAnsiTheme="minorHAnsi" w:cs="Cambria"/>
          <w:color w:val="000000"/>
          <w:sz w:val="22"/>
          <w:szCs w:val="22"/>
        </w:rPr>
        <w:t>2.</w:t>
      </w:r>
      <w:r w:rsidRPr="00C0552A">
        <w:rPr>
          <w:rFonts w:asciiTheme="minorHAnsi" w:eastAsia="Cambria" w:hAnsiTheme="minorHAnsi" w:cs="Cambria"/>
          <w:color w:val="000000"/>
          <w:sz w:val="22"/>
          <w:szCs w:val="22"/>
        </w:rPr>
        <w:tab/>
      </w:r>
      <w:proofErr w:type="spellStart"/>
      <w:r w:rsidRPr="00C0552A">
        <w:rPr>
          <w:rFonts w:asciiTheme="minorHAnsi" w:eastAsia="Cambria" w:hAnsiTheme="minorHAnsi" w:cs="Cambria"/>
          <w:color w:val="000000"/>
          <w:sz w:val="22"/>
          <w:szCs w:val="22"/>
        </w:rPr>
        <w:t>Tanpa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Kelaparan</w:t>
      </w:r>
      <w:proofErr w:type="spellEnd"/>
    </w:p>
    <w:p w14:paraId="34AB4BA8"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r w:rsidRPr="00C0552A">
        <w:rPr>
          <w:rFonts w:asciiTheme="minorHAnsi" w:eastAsia="Cambria" w:hAnsiTheme="minorHAnsi" w:cs="Cambria"/>
          <w:color w:val="000000"/>
          <w:sz w:val="22"/>
          <w:szCs w:val="22"/>
        </w:rPr>
        <w:t>3.</w:t>
      </w:r>
      <w:r w:rsidRPr="00C0552A">
        <w:rPr>
          <w:rFonts w:asciiTheme="minorHAnsi" w:eastAsia="Cambria" w:hAnsiTheme="minorHAnsi" w:cs="Cambria"/>
          <w:color w:val="000000"/>
          <w:sz w:val="22"/>
          <w:szCs w:val="22"/>
        </w:rPr>
        <w:tab/>
      </w:r>
      <w:proofErr w:type="spellStart"/>
      <w:r w:rsidRPr="00C0552A">
        <w:rPr>
          <w:rFonts w:asciiTheme="minorHAnsi" w:eastAsia="Cambria" w:hAnsiTheme="minorHAnsi" w:cs="Cambria"/>
          <w:color w:val="000000"/>
          <w:sz w:val="22"/>
          <w:szCs w:val="22"/>
        </w:rPr>
        <w:t>Hidup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Sehat</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Sejahtra</w:t>
      </w:r>
      <w:proofErr w:type="spellEnd"/>
    </w:p>
    <w:p w14:paraId="2A824738"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r w:rsidRPr="00C0552A">
        <w:rPr>
          <w:rFonts w:asciiTheme="minorHAnsi" w:eastAsia="Cambria" w:hAnsiTheme="minorHAnsi" w:cs="Cambria"/>
          <w:color w:val="000000"/>
          <w:sz w:val="22"/>
          <w:szCs w:val="22"/>
        </w:rPr>
        <w:t>4.</w:t>
      </w:r>
      <w:r w:rsidRPr="00C0552A">
        <w:rPr>
          <w:rFonts w:asciiTheme="minorHAnsi" w:eastAsia="Cambria" w:hAnsiTheme="minorHAnsi" w:cs="Cambria"/>
          <w:color w:val="000000"/>
          <w:sz w:val="22"/>
          <w:szCs w:val="22"/>
        </w:rPr>
        <w:tab/>
        <w:t xml:space="preserve">Pendidikan </w:t>
      </w:r>
      <w:proofErr w:type="spellStart"/>
      <w:r w:rsidRPr="00C0552A">
        <w:rPr>
          <w:rFonts w:asciiTheme="minorHAnsi" w:eastAsia="Cambria" w:hAnsiTheme="minorHAnsi" w:cs="Cambria"/>
          <w:color w:val="000000"/>
          <w:sz w:val="22"/>
          <w:szCs w:val="22"/>
        </w:rPr>
        <w:t>Berkualitaas</w:t>
      </w:r>
      <w:proofErr w:type="spellEnd"/>
    </w:p>
    <w:p w14:paraId="62F30B5B"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r w:rsidRPr="00C0552A">
        <w:rPr>
          <w:rFonts w:asciiTheme="minorHAnsi" w:eastAsia="Cambria" w:hAnsiTheme="minorHAnsi" w:cs="Cambria"/>
          <w:color w:val="000000"/>
          <w:sz w:val="22"/>
          <w:szCs w:val="22"/>
        </w:rPr>
        <w:t>5.</w:t>
      </w:r>
      <w:r w:rsidRPr="00C0552A">
        <w:rPr>
          <w:rFonts w:asciiTheme="minorHAnsi" w:eastAsia="Cambria" w:hAnsiTheme="minorHAnsi" w:cs="Cambria"/>
          <w:color w:val="000000"/>
          <w:sz w:val="22"/>
          <w:szCs w:val="22"/>
        </w:rPr>
        <w:tab/>
      </w:r>
      <w:proofErr w:type="spellStart"/>
      <w:r w:rsidRPr="00C0552A">
        <w:rPr>
          <w:rFonts w:asciiTheme="minorHAnsi" w:eastAsia="Cambria" w:hAnsiTheme="minorHAnsi" w:cs="Cambria"/>
          <w:color w:val="000000"/>
          <w:sz w:val="22"/>
          <w:szCs w:val="22"/>
        </w:rPr>
        <w:t>Kesetaraan</w:t>
      </w:r>
      <w:proofErr w:type="spellEnd"/>
      <w:r w:rsidRPr="00C0552A">
        <w:rPr>
          <w:rFonts w:asciiTheme="minorHAnsi" w:eastAsia="Cambria" w:hAnsiTheme="minorHAnsi" w:cs="Cambria"/>
          <w:color w:val="000000"/>
          <w:sz w:val="22"/>
          <w:szCs w:val="22"/>
        </w:rPr>
        <w:t xml:space="preserve"> Gender</w:t>
      </w:r>
    </w:p>
    <w:p w14:paraId="21077DFF"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r w:rsidRPr="00C0552A">
        <w:rPr>
          <w:rFonts w:asciiTheme="minorHAnsi" w:eastAsia="Cambria" w:hAnsiTheme="minorHAnsi" w:cs="Cambria"/>
          <w:color w:val="000000"/>
          <w:sz w:val="22"/>
          <w:szCs w:val="22"/>
        </w:rPr>
        <w:t>6.</w:t>
      </w:r>
      <w:r w:rsidRPr="00C0552A">
        <w:rPr>
          <w:rFonts w:asciiTheme="minorHAnsi" w:eastAsia="Cambria" w:hAnsiTheme="minorHAnsi" w:cs="Cambria"/>
          <w:color w:val="000000"/>
          <w:sz w:val="22"/>
          <w:szCs w:val="22"/>
        </w:rPr>
        <w:tab/>
        <w:t xml:space="preserve">Air </w:t>
      </w:r>
      <w:proofErr w:type="spellStart"/>
      <w:r w:rsidRPr="00C0552A">
        <w:rPr>
          <w:rFonts w:asciiTheme="minorHAnsi" w:eastAsia="Cambria" w:hAnsiTheme="minorHAnsi" w:cs="Cambria"/>
          <w:color w:val="000000"/>
          <w:sz w:val="22"/>
          <w:szCs w:val="22"/>
        </w:rPr>
        <w:t>Bersih</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Sanitasi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Layak</w:t>
      </w:r>
      <w:proofErr w:type="spellEnd"/>
    </w:p>
    <w:p w14:paraId="3779749B"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r w:rsidRPr="00C0552A">
        <w:rPr>
          <w:rFonts w:asciiTheme="minorHAnsi" w:eastAsia="Cambria" w:hAnsiTheme="minorHAnsi" w:cs="Cambria"/>
          <w:color w:val="000000"/>
          <w:sz w:val="22"/>
          <w:szCs w:val="22"/>
        </w:rPr>
        <w:t>7.</w:t>
      </w:r>
      <w:r w:rsidRPr="00C0552A">
        <w:rPr>
          <w:rFonts w:asciiTheme="minorHAnsi" w:eastAsia="Cambria" w:hAnsiTheme="minorHAnsi" w:cs="Cambria"/>
          <w:color w:val="000000"/>
          <w:sz w:val="22"/>
          <w:szCs w:val="22"/>
        </w:rPr>
        <w:tab/>
      </w:r>
      <w:proofErr w:type="spellStart"/>
      <w:r w:rsidRPr="00C0552A">
        <w:rPr>
          <w:rFonts w:asciiTheme="minorHAnsi" w:eastAsia="Cambria" w:hAnsiTheme="minorHAnsi" w:cs="Cambria"/>
          <w:color w:val="000000"/>
          <w:sz w:val="22"/>
          <w:szCs w:val="22"/>
        </w:rPr>
        <w:t>Energi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Bersih</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Terjangkau</w:t>
      </w:r>
      <w:proofErr w:type="spellEnd"/>
    </w:p>
    <w:p w14:paraId="497B3766"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r w:rsidRPr="00C0552A">
        <w:rPr>
          <w:rFonts w:asciiTheme="minorHAnsi" w:eastAsia="Cambria" w:hAnsiTheme="minorHAnsi" w:cs="Cambria"/>
          <w:color w:val="000000"/>
          <w:sz w:val="22"/>
          <w:szCs w:val="22"/>
        </w:rPr>
        <w:t>8.</w:t>
      </w:r>
      <w:r w:rsidRPr="00C0552A">
        <w:rPr>
          <w:rFonts w:asciiTheme="minorHAnsi" w:eastAsia="Cambria" w:hAnsiTheme="minorHAnsi" w:cs="Cambria"/>
          <w:color w:val="000000"/>
          <w:sz w:val="22"/>
          <w:szCs w:val="22"/>
        </w:rPr>
        <w:tab/>
      </w:r>
      <w:proofErr w:type="spellStart"/>
      <w:r w:rsidRPr="00C0552A">
        <w:rPr>
          <w:rFonts w:asciiTheme="minorHAnsi" w:eastAsia="Cambria" w:hAnsiTheme="minorHAnsi" w:cs="Cambria"/>
          <w:color w:val="000000"/>
          <w:sz w:val="22"/>
          <w:szCs w:val="22"/>
        </w:rPr>
        <w:t>Pekerjaan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Layak</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Pertumbuhan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Ekonomi</w:t>
      </w:r>
      <w:proofErr w:type="spellEnd"/>
    </w:p>
    <w:p w14:paraId="17091CC6"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r w:rsidRPr="00C0552A">
        <w:rPr>
          <w:rFonts w:asciiTheme="minorHAnsi" w:eastAsia="Cambria" w:hAnsiTheme="minorHAnsi" w:cs="Cambria"/>
          <w:color w:val="000000"/>
          <w:sz w:val="22"/>
          <w:szCs w:val="22"/>
        </w:rPr>
        <w:t>9.</w:t>
      </w:r>
      <w:r w:rsidRPr="00C0552A">
        <w:rPr>
          <w:rFonts w:asciiTheme="minorHAnsi" w:eastAsia="Cambria" w:hAnsiTheme="minorHAnsi" w:cs="Cambria"/>
          <w:color w:val="000000"/>
          <w:sz w:val="22"/>
          <w:szCs w:val="22"/>
        </w:rPr>
        <w:tab/>
      </w:r>
      <w:proofErr w:type="spellStart"/>
      <w:r w:rsidRPr="00C0552A">
        <w:rPr>
          <w:rFonts w:asciiTheme="minorHAnsi" w:eastAsia="Cambria" w:hAnsiTheme="minorHAnsi" w:cs="Cambria"/>
          <w:color w:val="000000"/>
          <w:sz w:val="22"/>
          <w:szCs w:val="22"/>
        </w:rPr>
        <w:t>Industri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Inovasi</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Infrastruktur</w:t>
      </w:r>
      <w:proofErr w:type="spellEnd"/>
    </w:p>
    <w:p w14:paraId="53A18DCD"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r w:rsidRPr="00C0552A">
        <w:rPr>
          <w:rFonts w:asciiTheme="minorHAnsi" w:eastAsia="Cambria" w:hAnsiTheme="minorHAnsi" w:cs="Cambria"/>
          <w:color w:val="000000"/>
          <w:sz w:val="22"/>
          <w:szCs w:val="22"/>
        </w:rPr>
        <w:t>10.</w:t>
      </w:r>
      <w:r w:rsidRPr="00C0552A">
        <w:rPr>
          <w:rFonts w:asciiTheme="minorHAnsi" w:eastAsia="Cambria" w:hAnsiTheme="minorHAnsi" w:cs="Cambria"/>
          <w:color w:val="000000"/>
          <w:sz w:val="22"/>
          <w:szCs w:val="22"/>
        </w:rPr>
        <w:tab/>
      </w:r>
      <w:proofErr w:type="spellStart"/>
      <w:r w:rsidRPr="00C0552A">
        <w:rPr>
          <w:rFonts w:asciiTheme="minorHAnsi" w:eastAsia="Cambria" w:hAnsiTheme="minorHAnsi" w:cs="Cambria"/>
          <w:color w:val="000000"/>
          <w:sz w:val="22"/>
          <w:szCs w:val="22"/>
        </w:rPr>
        <w:t>Berkurangnya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Kesenjangan</w:t>
      </w:r>
      <w:proofErr w:type="spellEnd"/>
    </w:p>
    <w:p w14:paraId="77C9E250"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r w:rsidRPr="00C0552A">
        <w:rPr>
          <w:rFonts w:asciiTheme="minorHAnsi" w:eastAsia="Cambria" w:hAnsiTheme="minorHAnsi" w:cs="Cambria"/>
          <w:color w:val="000000"/>
          <w:sz w:val="22"/>
          <w:szCs w:val="22"/>
        </w:rPr>
        <w:t>11.</w:t>
      </w:r>
      <w:r w:rsidRPr="00C0552A">
        <w:rPr>
          <w:rFonts w:asciiTheme="minorHAnsi" w:eastAsia="Cambria" w:hAnsiTheme="minorHAnsi" w:cs="Cambria"/>
          <w:color w:val="000000"/>
          <w:sz w:val="22"/>
          <w:szCs w:val="22"/>
        </w:rPr>
        <w:tab/>
        <w:t xml:space="preserve">Kota dan </w:t>
      </w:r>
      <w:proofErr w:type="spellStart"/>
      <w:r w:rsidRPr="00C0552A">
        <w:rPr>
          <w:rFonts w:asciiTheme="minorHAnsi" w:eastAsia="Cambria" w:hAnsiTheme="minorHAnsi" w:cs="Cambria"/>
          <w:color w:val="000000"/>
          <w:sz w:val="22"/>
          <w:szCs w:val="22"/>
        </w:rPr>
        <w:t>Pemukiman</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Berkelanjutan</w:t>
      </w:r>
      <w:proofErr w:type="spellEnd"/>
    </w:p>
    <w:p w14:paraId="16FC0609"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r w:rsidRPr="00C0552A">
        <w:rPr>
          <w:rFonts w:asciiTheme="minorHAnsi" w:eastAsia="Cambria" w:hAnsiTheme="minorHAnsi" w:cs="Cambria"/>
          <w:color w:val="000000"/>
          <w:sz w:val="22"/>
          <w:szCs w:val="22"/>
        </w:rPr>
        <w:t>12.</w:t>
      </w:r>
      <w:r w:rsidRPr="00C0552A">
        <w:rPr>
          <w:rFonts w:asciiTheme="minorHAnsi" w:eastAsia="Cambria" w:hAnsiTheme="minorHAnsi" w:cs="Cambria"/>
          <w:color w:val="000000"/>
          <w:sz w:val="22"/>
          <w:szCs w:val="22"/>
        </w:rPr>
        <w:tab/>
      </w:r>
      <w:proofErr w:type="spellStart"/>
      <w:r w:rsidRPr="00C0552A">
        <w:rPr>
          <w:rFonts w:asciiTheme="minorHAnsi" w:eastAsia="Cambria" w:hAnsiTheme="minorHAnsi" w:cs="Cambria"/>
          <w:color w:val="000000"/>
          <w:sz w:val="22"/>
          <w:szCs w:val="22"/>
        </w:rPr>
        <w:t>Konsumsi</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Produksi</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Bertanggung</w:t>
      </w:r>
      <w:proofErr w:type="spellEnd"/>
      <w:r w:rsidRPr="00C0552A">
        <w:rPr>
          <w:rFonts w:asciiTheme="minorHAnsi" w:eastAsia="Cambria" w:hAnsiTheme="minorHAnsi" w:cs="Cambria"/>
          <w:color w:val="000000"/>
          <w:sz w:val="22"/>
          <w:szCs w:val="22"/>
        </w:rPr>
        <w:t xml:space="preserve"> Jawab</w:t>
      </w:r>
    </w:p>
    <w:p w14:paraId="5D803B32"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r w:rsidRPr="00C0552A">
        <w:rPr>
          <w:rFonts w:asciiTheme="minorHAnsi" w:eastAsia="Cambria" w:hAnsiTheme="minorHAnsi" w:cs="Cambria"/>
          <w:color w:val="000000"/>
          <w:sz w:val="22"/>
          <w:szCs w:val="22"/>
        </w:rPr>
        <w:t>13.</w:t>
      </w:r>
      <w:r w:rsidRPr="00C0552A">
        <w:rPr>
          <w:rFonts w:asciiTheme="minorHAnsi" w:eastAsia="Cambria" w:hAnsiTheme="minorHAnsi" w:cs="Cambria"/>
          <w:color w:val="000000"/>
          <w:sz w:val="22"/>
          <w:szCs w:val="22"/>
        </w:rPr>
        <w:tab/>
      </w:r>
      <w:proofErr w:type="spellStart"/>
      <w:r w:rsidRPr="00C0552A">
        <w:rPr>
          <w:rFonts w:asciiTheme="minorHAnsi" w:eastAsia="Cambria" w:hAnsiTheme="minorHAnsi" w:cs="Cambria"/>
          <w:color w:val="000000"/>
          <w:sz w:val="22"/>
          <w:szCs w:val="22"/>
        </w:rPr>
        <w:t>Penanganan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Perubahan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Iklim</w:t>
      </w:r>
      <w:proofErr w:type="spellEnd"/>
    </w:p>
    <w:p w14:paraId="1B6BC249"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r w:rsidRPr="00C0552A">
        <w:rPr>
          <w:rFonts w:asciiTheme="minorHAnsi" w:eastAsia="Cambria" w:hAnsiTheme="minorHAnsi" w:cs="Cambria"/>
          <w:color w:val="000000"/>
          <w:sz w:val="22"/>
          <w:szCs w:val="22"/>
        </w:rPr>
        <w:t>14.</w:t>
      </w:r>
      <w:r w:rsidRPr="00C0552A">
        <w:rPr>
          <w:rFonts w:asciiTheme="minorHAnsi" w:eastAsia="Cambria" w:hAnsiTheme="minorHAnsi" w:cs="Cambria"/>
          <w:color w:val="000000"/>
          <w:sz w:val="22"/>
          <w:szCs w:val="22"/>
        </w:rPr>
        <w:tab/>
      </w:r>
      <w:proofErr w:type="spellStart"/>
      <w:r w:rsidRPr="00C0552A">
        <w:rPr>
          <w:rFonts w:asciiTheme="minorHAnsi" w:eastAsia="Cambria" w:hAnsiTheme="minorHAnsi" w:cs="Cambria"/>
          <w:color w:val="000000"/>
          <w:sz w:val="22"/>
          <w:szCs w:val="22"/>
        </w:rPr>
        <w:t>Ekosistem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Lautan</w:t>
      </w:r>
      <w:proofErr w:type="spellEnd"/>
    </w:p>
    <w:p w14:paraId="10092B30"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r w:rsidRPr="00C0552A">
        <w:rPr>
          <w:rFonts w:asciiTheme="minorHAnsi" w:eastAsia="Cambria" w:hAnsiTheme="minorHAnsi" w:cs="Cambria"/>
          <w:color w:val="000000"/>
          <w:sz w:val="22"/>
          <w:szCs w:val="22"/>
        </w:rPr>
        <w:t>15.</w:t>
      </w:r>
      <w:r w:rsidRPr="00C0552A">
        <w:rPr>
          <w:rFonts w:asciiTheme="minorHAnsi" w:eastAsia="Cambria" w:hAnsiTheme="minorHAnsi" w:cs="Cambria"/>
          <w:color w:val="000000"/>
          <w:sz w:val="22"/>
          <w:szCs w:val="22"/>
        </w:rPr>
        <w:tab/>
      </w:r>
      <w:proofErr w:type="spellStart"/>
      <w:r w:rsidRPr="00C0552A">
        <w:rPr>
          <w:rFonts w:asciiTheme="minorHAnsi" w:eastAsia="Cambria" w:hAnsiTheme="minorHAnsi" w:cs="Cambria"/>
          <w:color w:val="000000"/>
          <w:sz w:val="22"/>
          <w:szCs w:val="22"/>
        </w:rPr>
        <w:t>Ekosistem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Daratan</w:t>
      </w:r>
      <w:proofErr w:type="spellEnd"/>
    </w:p>
    <w:p w14:paraId="4ACA7A8C"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r w:rsidRPr="00C0552A">
        <w:rPr>
          <w:rFonts w:asciiTheme="minorHAnsi" w:eastAsia="Cambria" w:hAnsiTheme="minorHAnsi" w:cs="Cambria"/>
          <w:color w:val="000000"/>
          <w:sz w:val="22"/>
          <w:szCs w:val="22"/>
        </w:rPr>
        <w:t>16.</w:t>
      </w:r>
      <w:r w:rsidRPr="00C0552A">
        <w:rPr>
          <w:rFonts w:asciiTheme="minorHAnsi" w:eastAsia="Cambria" w:hAnsiTheme="minorHAnsi" w:cs="Cambria"/>
          <w:color w:val="000000"/>
          <w:sz w:val="22"/>
          <w:szCs w:val="22"/>
        </w:rPr>
        <w:tab/>
      </w:r>
      <w:proofErr w:type="spellStart"/>
      <w:r w:rsidRPr="00C0552A">
        <w:rPr>
          <w:rFonts w:asciiTheme="minorHAnsi" w:eastAsia="Cambria" w:hAnsiTheme="minorHAnsi" w:cs="Cambria"/>
          <w:color w:val="000000"/>
          <w:sz w:val="22"/>
          <w:szCs w:val="22"/>
        </w:rPr>
        <w:t>Perdamaian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Keadilan</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Kelembagaan</w:t>
      </w:r>
      <w:proofErr w:type="spellEnd"/>
      <w:r w:rsidRPr="00C0552A">
        <w:rPr>
          <w:rFonts w:asciiTheme="minorHAnsi" w:eastAsia="Cambria" w:hAnsiTheme="minorHAnsi" w:cs="Cambria"/>
          <w:color w:val="000000"/>
          <w:sz w:val="22"/>
          <w:szCs w:val="22"/>
        </w:rPr>
        <w:t xml:space="preserve"> yang Tangguh</w:t>
      </w:r>
    </w:p>
    <w:p w14:paraId="54CC29D8"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r w:rsidRPr="00C0552A">
        <w:rPr>
          <w:rFonts w:asciiTheme="minorHAnsi" w:eastAsia="Cambria" w:hAnsiTheme="minorHAnsi" w:cs="Cambria"/>
          <w:color w:val="000000"/>
          <w:sz w:val="22"/>
          <w:szCs w:val="22"/>
        </w:rPr>
        <w:t>17.</w:t>
      </w:r>
      <w:r w:rsidRPr="00C0552A">
        <w:rPr>
          <w:rFonts w:asciiTheme="minorHAnsi" w:eastAsia="Cambria" w:hAnsiTheme="minorHAnsi" w:cs="Cambria"/>
          <w:color w:val="000000"/>
          <w:sz w:val="22"/>
          <w:szCs w:val="22"/>
        </w:rPr>
        <w:tab/>
      </w:r>
      <w:proofErr w:type="spellStart"/>
      <w:r w:rsidRPr="00C0552A">
        <w:rPr>
          <w:rFonts w:asciiTheme="minorHAnsi" w:eastAsia="Cambria" w:hAnsiTheme="minorHAnsi" w:cs="Cambria"/>
          <w:color w:val="000000"/>
          <w:sz w:val="22"/>
          <w:szCs w:val="22"/>
        </w:rPr>
        <w:t>Kemitraan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Mencapai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Tujuan</w:t>
      </w:r>
      <w:proofErr w:type="spellEnd"/>
    </w:p>
    <w:p w14:paraId="376E2D45"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proofErr w:type="spellStart"/>
      <w:r w:rsidRPr="00C0552A">
        <w:rPr>
          <w:rFonts w:asciiTheme="minorHAnsi" w:eastAsia="Cambria" w:hAnsiTheme="minorHAnsi" w:cs="Cambria"/>
          <w:color w:val="000000"/>
          <w:sz w:val="22"/>
          <w:szCs w:val="22"/>
        </w:rPr>
        <w:t>Tujuan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tersebut</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supaya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menghilangkan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kemiskinan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melindungi</w:t>
      </w:r>
      <w:proofErr w:type="spellEnd"/>
      <w:r w:rsidRPr="00C0552A">
        <w:rPr>
          <w:rFonts w:asciiTheme="minorHAnsi" w:eastAsia="Cambria" w:hAnsiTheme="minorHAnsi" w:cs="Cambria"/>
          <w:color w:val="000000"/>
          <w:sz w:val="22"/>
          <w:szCs w:val="22"/>
        </w:rPr>
        <w:t xml:space="preserve">, dan juga </w:t>
      </w:r>
      <w:proofErr w:type="spellStart"/>
      <w:r w:rsidRPr="00C0552A">
        <w:rPr>
          <w:rFonts w:asciiTheme="minorHAnsi" w:eastAsia="Cambria" w:hAnsiTheme="minorHAnsi" w:cs="Cambria"/>
          <w:color w:val="000000"/>
          <w:sz w:val="22"/>
          <w:szCs w:val="22"/>
        </w:rPr>
        <w:t>mensejahtrakan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bagi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semua</w:t>
      </w:r>
      <w:proofErr w:type="spellEnd"/>
      <w:r w:rsidRPr="00C0552A">
        <w:rPr>
          <w:rFonts w:asciiTheme="minorHAnsi" w:eastAsia="Cambria" w:hAnsiTheme="minorHAnsi" w:cs="Cambria"/>
          <w:color w:val="000000"/>
          <w:sz w:val="22"/>
          <w:szCs w:val="22"/>
        </w:rPr>
        <w:t xml:space="preserve"> orang. </w:t>
      </w:r>
      <w:proofErr w:type="spellStart"/>
      <w:r w:rsidRPr="00C0552A">
        <w:rPr>
          <w:rFonts w:asciiTheme="minorHAnsi" w:eastAsia="Cambria" w:hAnsiTheme="minorHAnsi" w:cs="Cambria"/>
          <w:color w:val="000000"/>
          <w:sz w:val="22"/>
          <w:szCs w:val="22"/>
        </w:rPr>
        <w:t>Tujuan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ini</w:t>
      </w:r>
      <w:proofErr w:type="spellEnd"/>
      <w:r w:rsidRPr="00C0552A">
        <w:rPr>
          <w:rFonts w:asciiTheme="minorHAnsi" w:eastAsia="Cambria" w:hAnsiTheme="minorHAnsi" w:cs="Cambria"/>
          <w:color w:val="000000"/>
          <w:sz w:val="22"/>
          <w:szCs w:val="22"/>
        </w:rPr>
        <w:t xml:space="preserve"> juga </w:t>
      </w:r>
      <w:proofErr w:type="spellStart"/>
      <w:r w:rsidRPr="00C0552A">
        <w:rPr>
          <w:rFonts w:asciiTheme="minorHAnsi" w:eastAsia="Cambria" w:hAnsiTheme="minorHAnsi" w:cs="Cambria"/>
          <w:color w:val="000000"/>
          <w:sz w:val="22"/>
          <w:szCs w:val="22"/>
        </w:rPr>
        <w:t>mencakup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berbagai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aspek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termasuk</w:t>
      </w:r>
      <w:proofErr w:type="spellEnd"/>
      <w:r w:rsidRPr="00C0552A">
        <w:rPr>
          <w:rFonts w:asciiTheme="minorHAnsi" w:eastAsia="Cambria" w:hAnsiTheme="minorHAnsi" w:cs="Cambria"/>
          <w:color w:val="000000"/>
          <w:sz w:val="22"/>
          <w:szCs w:val="22"/>
        </w:rPr>
        <w:t xml:space="preserve"> Pendidikan, </w:t>
      </w:r>
      <w:proofErr w:type="spellStart"/>
      <w:r w:rsidRPr="00C0552A">
        <w:rPr>
          <w:rFonts w:asciiTheme="minorHAnsi" w:eastAsia="Cambria" w:hAnsiTheme="minorHAnsi" w:cs="Cambria"/>
          <w:color w:val="000000"/>
          <w:sz w:val="22"/>
          <w:szCs w:val="22"/>
        </w:rPr>
        <w:t>kesehatan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kesetaraan</w:t>
      </w:r>
      <w:proofErr w:type="spellEnd"/>
      <w:r w:rsidRPr="00C0552A">
        <w:rPr>
          <w:rFonts w:asciiTheme="minorHAnsi" w:eastAsia="Cambria" w:hAnsiTheme="minorHAnsi" w:cs="Cambria"/>
          <w:color w:val="000000"/>
          <w:sz w:val="22"/>
          <w:szCs w:val="22"/>
        </w:rPr>
        <w:t xml:space="preserve"> gender, </w:t>
      </w:r>
      <w:proofErr w:type="spellStart"/>
      <w:r w:rsidRPr="00C0552A">
        <w:rPr>
          <w:rFonts w:asciiTheme="minorHAnsi" w:eastAsia="Cambria" w:hAnsiTheme="minorHAnsi" w:cs="Cambria"/>
          <w:color w:val="000000"/>
          <w:sz w:val="22"/>
          <w:szCs w:val="22"/>
        </w:rPr>
        <w:t>akses</w:t>
      </w:r>
      <w:proofErr w:type="spellEnd"/>
      <w:r w:rsidRPr="00C0552A">
        <w:rPr>
          <w:rFonts w:asciiTheme="minorHAnsi" w:eastAsia="Cambria" w:hAnsiTheme="minorHAnsi" w:cs="Cambria"/>
          <w:color w:val="000000"/>
          <w:sz w:val="22"/>
          <w:szCs w:val="22"/>
        </w:rPr>
        <w:t xml:space="preserve"> air </w:t>
      </w:r>
      <w:proofErr w:type="spellStart"/>
      <w:r w:rsidRPr="00C0552A">
        <w:rPr>
          <w:rFonts w:asciiTheme="minorHAnsi" w:eastAsia="Cambria" w:hAnsiTheme="minorHAnsi" w:cs="Cambria"/>
          <w:color w:val="000000"/>
          <w:sz w:val="22"/>
          <w:szCs w:val="22"/>
        </w:rPr>
        <w:t>bersih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terjangkaunya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energi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pekerjaan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layak</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tindakan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terhadap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perubahan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iklim</w:t>
      </w:r>
      <w:proofErr w:type="spellEnd"/>
      <w:r w:rsidRPr="00C0552A">
        <w:rPr>
          <w:rFonts w:asciiTheme="minorHAnsi" w:eastAsia="Cambria" w:hAnsiTheme="minorHAnsi" w:cs="Cambria"/>
          <w:color w:val="000000"/>
          <w:sz w:val="22"/>
          <w:szCs w:val="22"/>
        </w:rPr>
        <w:t>.</w:t>
      </w:r>
    </w:p>
    <w:p w14:paraId="18CB75D4"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r w:rsidRPr="00C0552A">
        <w:rPr>
          <w:rFonts w:asciiTheme="minorHAnsi" w:eastAsia="Cambria" w:hAnsiTheme="minorHAnsi" w:cs="Cambria"/>
          <w:color w:val="000000"/>
          <w:sz w:val="22"/>
          <w:szCs w:val="22"/>
        </w:rPr>
        <w:t xml:space="preserve">Peran Pendidikan </w:t>
      </w:r>
      <w:proofErr w:type="spellStart"/>
      <w:r w:rsidRPr="00C0552A">
        <w:rPr>
          <w:rFonts w:asciiTheme="minorHAnsi" w:eastAsia="Cambria" w:hAnsiTheme="minorHAnsi" w:cs="Cambria"/>
          <w:color w:val="000000"/>
          <w:sz w:val="22"/>
          <w:szCs w:val="22"/>
        </w:rPr>
        <w:t>dalam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mencpai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tujuan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berkelanjutan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itu</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sendiri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menjadikan</w:t>
      </w:r>
      <w:proofErr w:type="spellEnd"/>
      <w:r w:rsidRPr="00C0552A">
        <w:rPr>
          <w:rFonts w:asciiTheme="minorHAnsi" w:eastAsia="Cambria" w:hAnsiTheme="minorHAnsi" w:cs="Cambria"/>
          <w:color w:val="000000"/>
          <w:sz w:val="22"/>
          <w:szCs w:val="22"/>
        </w:rPr>
        <w:t xml:space="preserve"> Pendidikan yang </w:t>
      </w:r>
      <w:proofErr w:type="spellStart"/>
      <w:r w:rsidRPr="00C0552A">
        <w:rPr>
          <w:rFonts w:asciiTheme="minorHAnsi" w:eastAsia="Cambria" w:hAnsiTheme="minorHAnsi" w:cs="Cambria"/>
          <w:color w:val="000000"/>
          <w:sz w:val="22"/>
          <w:szCs w:val="22"/>
        </w:rPr>
        <w:t>merata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tanpa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memandang</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latar</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belakang</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individu</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baik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dari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segi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sosial</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ekonomi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ataupun</w:t>
      </w:r>
      <w:proofErr w:type="spellEnd"/>
      <w:r w:rsidRPr="00C0552A">
        <w:rPr>
          <w:rFonts w:asciiTheme="minorHAnsi" w:eastAsia="Cambria" w:hAnsiTheme="minorHAnsi" w:cs="Cambria"/>
          <w:color w:val="000000"/>
          <w:sz w:val="22"/>
          <w:szCs w:val="22"/>
        </w:rPr>
        <w:t xml:space="preserve"> gender </w:t>
      </w:r>
      <w:proofErr w:type="spellStart"/>
      <w:r w:rsidRPr="00C0552A">
        <w:rPr>
          <w:rFonts w:asciiTheme="minorHAnsi" w:eastAsia="Cambria" w:hAnsiTheme="minorHAnsi" w:cs="Cambria"/>
          <w:color w:val="000000"/>
          <w:sz w:val="22"/>
          <w:szCs w:val="22"/>
        </w:rPr>
        <w:t>sehingga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mempunyai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kesempatan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berkembang</w:t>
      </w:r>
      <w:proofErr w:type="spellEnd"/>
      <w:r w:rsidRPr="00C0552A">
        <w:rPr>
          <w:rFonts w:asciiTheme="minorHAnsi" w:eastAsia="Cambria" w:hAnsiTheme="minorHAnsi" w:cs="Cambria"/>
          <w:color w:val="000000"/>
          <w:sz w:val="22"/>
          <w:szCs w:val="22"/>
        </w:rPr>
        <w:t xml:space="preserve"> dan juga </w:t>
      </w:r>
      <w:proofErr w:type="spellStart"/>
      <w:r w:rsidRPr="00C0552A">
        <w:rPr>
          <w:rFonts w:asciiTheme="minorHAnsi" w:eastAsia="Cambria" w:hAnsiTheme="minorHAnsi" w:cs="Cambria"/>
          <w:color w:val="000000"/>
          <w:sz w:val="22"/>
          <w:szCs w:val="22"/>
        </w:rPr>
        <w:t>dapat</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mengurangi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kesenjangan</w:t>
      </w:r>
      <w:proofErr w:type="spellEnd"/>
      <w:r w:rsidRPr="00C0552A">
        <w:rPr>
          <w:rFonts w:asciiTheme="minorHAnsi" w:eastAsia="Cambria" w:hAnsiTheme="minorHAnsi" w:cs="Cambria"/>
          <w:color w:val="000000"/>
          <w:sz w:val="22"/>
          <w:szCs w:val="22"/>
        </w:rPr>
        <w:t xml:space="preserve">. Pendidikan juga </w:t>
      </w:r>
      <w:proofErr w:type="spellStart"/>
      <w:r w:rsidRPr="00C0552A">
        <w:rPr>
          <w:rFonts w:asciiTheme="minorHAnsi" w:eastAsia="Cambria" w:hAnsiTheme="minorHAnsi" w:cs="Cambria"/>
          <w:color w:val="000000"/>
          <w:sz w:val="22"/>
          <w:szCs w:val="22"/>
        </w:rPr>
        <w:t>membekali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generasi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muda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dengan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pemahaman</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keterampilan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mencapai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inovasinya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maka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dari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itu</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kurikulum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dapat</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menyatukan</w:t>
      </w:r>
      <w:proofErr w:type="spellEnd"/>
      <w:r w:rsidRPr="00C0552A">
        <w:rPr>
          <w:rFonts w:asciiTheme="minorHAnsi" w:eastAsia="Cambria" w:hAnsiTheme="minorHAnsi" w:cs="Cambria"/>
          <w:color w:val="000000"/>
          <w:sz w:val="22"/>
          <w:szCs w:val="22"/>
        </w:rPr>
        <w:t xml:space="preserve"> Pendidikan </w:t>
      </w:r>
      <w:proofErr w:type="spellStart"/>
      <w:r w:rsidRPr="00C0552A">
        <w:rPr>
          <w:rFonts w:asciiTheme="minorHAnsi" w:eastAsia="Cambria" w:hAnsiTheme="minorHAnsi" w:cs="Cambria"/>
          <w:color w:val="000000"/>
          <w:sz w:val="22"/>
          <w:szCs w:val="22"/>
        </w:rPr>
        <w:t>keberlanjutan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sehingga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terdorongnya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berpikir</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kritis</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mencari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solusi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kreatif</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terhadap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masalah-masalah</w:t>
      </w:r>
      <w:proofErr w:type="spellEnd"/>
      <w:r w:rsidRPr="00C0552A">
        <w:rPr>
          <w:rFonts w:asciiTheme="minorHAnsi" w:eastAsia="Cambria" w:hAnsiTheme="minorHAnsi" w:cs="Cambria"/>
          <w:color w:val="000000"/>
          <w:sz w:val="22"/>
          <w:szCs w:val="22"/>
        </w:rPr>
        <w:t xml:space="preserve"> yang di </w:t>
      </w:r>
      <w:proofErr w:type="spellStart"/>
      <w:r w:rsidRPr="00C0552A">
        <w:rPr>
          <w:rFonts w:asciiTheme="minorHAnsi" w:eastAsia="Cambria" w:hAnsiTheme="minorHAnsi" w:cs="Cambria"/>
          <w:color w:val="000000"/>
          <w:sz w:val="22"/>
          <w:szCs w:val="22"/>
        </w:rPr>
        <w:t>hadapi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baik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itu</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masalah</w:t>
      </w:r>
      <w:proofErr w:type="spellEnd"/>
      <w:r w:rsidRPr="00C0552A">
        <w:rPr>
          <w:rFonts w:asciiTheme="minorHAnsi" w:eastAsia="Cambria" w:hAnsiTheme="minorHAnsi" w:cs="Cambria"/>
          <w:color w:val="000000"/>
          <w:sz w:val="22"/>
          <w:szCs w:val="22"/>
        </w:rPr>
        <w:t xml:space="preserve"> internal </w:t>
      </w:r>
      <w:proofErr w:type="spellStart"/>
      <w:r w:rsidRPr="00C0552A">
        <w:rPr>
          <w:rFonts w:asciiTheme="minorHAnsi" w:eastAsia="Cambria" w:hAnsiTheme="minorHAnsi" w:cs="Cambria"/>
          <w:color w:val="000000"/>
          <w:sz w:val="22"/>
          <w:szCs w:val="22"/>
        </w:rPr>
        <w:t>maupun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eksternal</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sehingga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Inovasi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ini</w:t>
      </w:r>
      <w:proofErr w:type="spellEnd"/>
      <w:r w:rsidRPr="00C0552A">
        <w:rPr>
          <w:rFonts w:asciiTheme="minorHAnsi" w:eastAsia="Cambria" w:hAnsiTheme="minorHAnsi" w:cs="Cambria"/>
          <w:color w:val="000000"/>
          <w:sz w:val="22"/>
          <w:szCs w:val="22"/>
        </w:rPr>
        <w:t xml:space="preserve"> sangat </w:t>
      </w:r>
      <w:proofErr w:type="spellStart"/>
      <w:r w:rsidRPr="00C0552A">
        <w:rPr>
          <w:rFonts w:asciiTheme="minorHAnsi" w:eastAsia="Cambria" w:hAnsiTheme="minorHAnsi" w:cs="Cambria"/>
          <w:color w:val="000000"/>
          <w:sz w:val="22"/>
          <w:szCs w:val="22"/>
        </w:rPr>
        <w:t>penting</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mencapai</w:t>
      </w:r>
      <w:proofErr w:type="spellEnd"/>
      <w:r w:rsidRPr="00C0552A">
        <w:rPr>
          <w:rFonts w:asciiTheme="minorHAnsi" w:eastAsia="Cambria" w:hAnsiTheme="minorHAnsi" w:cs="Cambria"/>
          <w:color w:val="000000"/>
          <w:sz w:val="22"/>
          <w:szCs w:val="22"/>
        </w:rPr>
        <w:t xml:space="preserve"> SDG </w:t>
      </w:r>
      <w:proofErr w:type="spellStart"/>
      <w:r w:rsidRPr="00C0552A">
        <w:rPr>
          <w:rFonts w:asciiTheme="minorHAnsi" w:eastAsia="Cambria" w:hAnsiTheme="minorHAnsi" w:cs="Cambria"/>
          <w:color w:val="000000"/>
          <w:sz w:val="22"/>
          <w:szCs w:val="22"/>
        </w:rPr>
        <w:t>terkait</w:t>
      </w:r>
      <w:proofErr w:type="spellEnd"/>
      <w:r w:rsidRPr="00C0552A">
        <w:rPr>
          <w:rFonts w:asciiTheme="minorHAnsi" w:eastAsia="Cambria" w:hAnsiTheme="minorHAnsi" w:cs="Cambria"/>
          <w:color w:val="000000"/>
          <w:sz w:val="22"/>
          <w:szCs w:val="22"/>
        </w:rPr>
        <w:t xml:space="preserve">. Peran Pendidikan yang </w:t>
      </w:r>
      <w:proofErr w:type="spellStart"/>
      <w:r w:rsidRPr="00C0552A">
        <w:rPr>
          <w:rFonts w:asciiTheme="minorHAnsi" w:eastAsia="Cambria" w:hAnsiTheme="minorHAnsi" w:cs="Cambria"/>
          <w:color w:val="000000"/>
          <w:sz w:val="22"/>
          <w:szCs w:val="22"/>
        </w:rPr>
        <w:t>baik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dalam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sdgs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itu</w:t>
      </w:r>
      <w:proofErr w:type="spellEnd"/>
      <w:r w:rsidRPr="00C0552A">
        <w:rPr>
          <w:rFonts w:asciiTheme="minorHAnsi" w:eastAsia="Cambria" w:hAnsiTheme="minorHAnsi" w:cs="Cambria"/>
          <w:color w:val="000000"/>
          <w:sz w:val="22"/>
          <w:szCs w:val="22"/>
        </w:rPr>
        <w:t xml:space="preserve"> sangat </w:t>
      </w:r>
      <w:proofErr w:type="spellStart"/>
      <w:r w:rsidRPr="00C0552A">
        <w:rPr>
          <w:rFonts w:asciiTheme="minorHAnsi" w:eastAsia="Cambria" w:hAnsiTheme="minorHAnsi" w:cs="Cambria"/>
          <w:color w:val="000000"/>
          <w:sz w:val="22"/>
          <w:szCs w:val="22"/>
        </w:rPr>
        <w:t>penting</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karena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dengan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adanya</w:t>
      </w:r>
      <w:proofErr w:type="spellEnd"/>
      <w:r w:rsidRPr="00C0552A">
        <w:rPr>
          <w:rFonts w:asciiTheme="minorHAnsi" w:eastAsia="Cambria" w:hAnsiTheme="minorHAnsi" w:cs="Cambria"/>
          <w:color w:val="000000"/>
          <w:sz w:val="22"/>
          <w:szCs w:val="22"/>
        </w:rPr>
        <w:t xml:space="preserve"> Pendidikan yang </w:t>
      </w:r>
      <w:proofErr w:type="spellStart"/>
      <w:r w:rsidRPr="00C0552A">
        <w:rPr>
          <w:rFonts w:asciiTheme="minorHAnsi" w:eastAsia="Cambria" w:hAnsiTheme="minorHAnsi" w:cs="Cambria"/>
          <w:color w:val="000000"/>
          <w:sz w:val="22"/>
          <w:szCs w:val="22"/>
        </w:rPr>
        <w:t>berkualitas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individu</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meningkatkan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kesadaran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pentingnya</w:t>
      </w:r>
      <w:proofErr w:type="spellEnd"/>
      <w:r w:rsidRPr="00C0552A">
        <w:rPr>
          <w:rFonts w:asciiTheme="minorHAnsi" w:eastAsia="Cambria" w:hAnsiTheme="minorHAnsi" w:cs="Cambria"/>
          <w:color w:val="000000"/>
          <w:sz w:val="22"/>
          <w:szCs w:val="22"/>
        </w:rPr>
        <w:t xml:space="preserve"> Kesehatan dan </w:t>
      </w:r>
      <w:proofErr w:type="spellStart"/>
      <w:r w:rsidRPr="00C0552A">
        <w:rPr>
          <w:rFonts w:asciiTheme="minorHAnsi" w:eastAsia="Cambria" w:hAnsiTheme="minorHAnsi" w:cs="Cambria"/>
          <w:color w:val="000000"/>
          <w:sz w:val="22"/>
          <w:szCs w:val="22"/>
        </w:rPr>
        <w:t>kesejahtraan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sehingga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pengetahuan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tersebut</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berdampak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positif</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seperti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mengurangi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angka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kematian</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meningkatkan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kualitas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hidup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peran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terhadap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sdgs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berkaitan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dengan</w:t>
      </w:r>
      <w:proofErr w:type="spellEnd"/>
      <w:r w:rsidRPr="00C0552A">
        <w:rPr>
          <w:rFonts w:asciiTheme="minorHAnsi" w:eastAsia="Cambria" w:hAnsiTheme="minorHAnsi" w:cs="Cambria"/>
          <w:color w:val="000000"/>
          <w:sz w:val="22"/>
          <w:szCs w:val="22"/>
        </w:rPr>
        <w:t xml:space="preserve"> Kesehatan dan </w:t>
      </w:r>
      <w:proofErr w:type="spellStart"/>
      <w:r w:rsidRPr="00C0552A">
        <w:rPr>
          <w:rFonts w:asciiTheme="minorHAnsi" w:eastAsia="Cambria" w:hAnsiTheme="minorHAnsi" w:cs="Cambria"/>
          <w:color w:val="000000"/>
          <w:sz w:val="22"/>
          <w:szCs w:val="22"/>
        </w:rPr>
        <w:t>Kesejahtraan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Dalam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bidang</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pendidikan</w:t>
      </w:r>
      <w:proofErr w:type="spellEnd"/>
      <w:r w:rsidRPr="00C0552A">
        <w:rPr>
          <w:rFonts w:asciiTheme="minorHAnsi" w:eastAsia="Cambria" w:hAnsiTheme="minorHAnsi" w:cs="Cambria"/>
          <w:color w:val="000000"/>
          <w:sz w:val="22"/>
          <w:szCs w:val="22"/>
        </w:rPr>
        <w:t xml:space="preserve">, salah </w:t>
      </w:r>
      <w:proofErr w:type="spellStart"/>
      <w:r w:rsidRPr="00C0552A">
        <w:rPr>
          <w:rFonts w:asciiTheme="minorHAnsi" w:eastAsia="Cambria" w:hAnsiTheme="minorHAnsi" w:cs="Cambria"/>
          <w:color w:val="000000"/>
          <w:sz w:val="22"/>
          <w:szCs w:val="22"/>
        </w:rPr>
        <w:t>satu</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sasaran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utama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dari</w:t>
      </w:r>
      <w:proofErr w:type="spellEnd"/>
      <w:r w:rsidRPr="00C0552A">
        <w:rPr>
          <w:rFonts w:asciiTheme="minorHAnsi" w:eastAsia="Cambria" w:hAnsiTheme="minorHAnsi" w:cs="Cambria"/>
          <w:color w:val="000000"/>
          <w:sz w:val="22"/>
          <w:szCs w:val="22"/>
        </w:rPr>
        <w:t xml:space="preserve"> program </w:t>
      </w:r>
      <w:proofErr w:type="spellStart"/>
      <w:r w:rsidRPr="00C0552A">
        <w:rPr>
          <w:rFonts w:asciiTheme="minorHAnsi" w:eastAsia="Cambria" w:hAnsiTheme="minorHAnsi" w:cs="Cambria"/>
          <w:color w:val="000000"/>
          <w:sz w:val="22"/>
          <w:szCs w:val="22"/>
        </w:rPr>
        <w:t>pembangunan</w:t>
      </w:r>
      <w:proofErr w:type="spellEnd"/>
      <w:r w:rsidRPr="00C0552A">
        <w:rPr>
          <w:rFonts w:asciiTheme="minorHAnsi" w:eastAsia="Cambria" w:hAnsiTheme="minorHAnsi" w:cs="Cambria"/>
          <w:color w:val="000000"/>
          <w:sz w:val="22"/>
          <w:szCs w:val="22"/>
        </w:rPr>
        <w:t xml:space="preserve"> global </w:t>
      </w:r>
      <w:proofErr w:type="spellStart"/>
      <w:r w:rsidRPr="00C0552A">
        <w:rPr>
          <w:rFonts w:asciiTheme="minorHAnsi" w:eastAsia="Cambria" w:hAnsiTheme="minorHAnsi" w:cs="Cambria"/>
          <w:color w:val="000000"/>
          <w:sz w:val="22"/>
          <w:szCs w:val="22"/>
        </w:rPr>
        <w:t>sebelumnya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adalah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memastikan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bahwa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setiap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anak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memperoleh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akses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terhadap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pendidikan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dasar</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layak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sejak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dini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Capaian</w:t>
      </w:r>
      <w:proofErr w:type="spellEnd"/>
      <w:r w:rsidRPr="00C0552A">
        <w:rPr>
          <w:rFonts w:asciiTheme="minorHAnsi" w:eastAsia="Cambria" w:hAnsiTheme="minorHAnsi" w:cs="Cambria"/>
          <w:color w:val="000000"/>
          <w:sz w:val="22"/>
          <w:szCs w:val="22"/>
        </w:rPr>
        <w:t xml:space="preserve"> program </w:t>
      </w:r>
      <w:proofErr w:type="spellStart"/>
      <w:r w:rsidRPr="00C0552A">
        <w:rPr>
          <w:rFonts w:asciiTheme="minorHAnsi" w:eastAsia="Cambria" w:hAnsiTheme="minorHAnsi" w:cs="Cambria"/>
          <w:color w:val="000000"/>
          <w:sz w:val="22"/>
          <w:szCs w:val="22"/>
        </w:rPr>
        <w:t>ini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cukup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signifikan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terlihat</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dari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tingginya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persentase</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anak-anak</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berhasil</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mengenyam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pendidikan</w:t>
      </w:r>
      <w:proofErr w:type="spellEnd"/>
      <w:r w:rsidRPr="00C0552A">
        <w:rPr>
          <w:rFonts w:asciiTheme="minorHAnsi" w:eastAsia="Cambria" w:hAnsiTheme="minorHAnsi" w:cs="Cambria"/>
          <w:color w:val="000000"/>
          <w:sz w:val="22"/>
          <w:szCs w:val="22"/>
        </w:rPr>
        <w:t xml:space="preserve"> di </w:t>
      </w:r>
      <w:proofErr w:type="spellStart"/>
      <w:r w:rsidRPr="00C0552A">
        <w:rPr>
          <w:rFonts w:asciiTheme="minorHAnsi" w:eastAsia="Cambria" w:hAnsiTheme="minorHAnsi" w:cs="Cambria"/>
          <w:color w:val="000000"/>
          <w:sz w:val="22"/>
          <w:szCs w:val="22"/>
        </w:rPr>
        <w:t>tingkat</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sekolah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dasar</w:t>
      </w:r>
      <w:proofErr w:type="spellEnd"/>
      <w:r w:rsidRPr="00C0552A">
        <w:rPr>
          <w:rFonts w:asciiTheme="minorHAnsi" w:eastAsia="Cambria" w:hAnsiTheme="minorHAnsi" w:cs="Cambria"/>
          <w:color w:val="000000"/>
          <w:sz w:val="22"/>
          <w:szCs w:val="22"/>
        </w:rPr>
        <w:t xml:space="preserve">. Hal </w:t>
      </w:r>
      <w:proofErr w:type="spellStart"/>
      <w:r w:rsidRPr="00C0552A">
        <w:rPr>
          <w:rFonts w:asciiTheme="minorHAnsi" w:eastAsia="Cambria" w:hAnsiTheme="minorHAnsi" w:cs="Cambria"/>
          <w:color w:val="000000"/>
          <w:sz w:val="22"/>
          <w:szCs w:val="22"/>
        </w:rPr>
        <w:t>ini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memperkuat</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pandangan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bahwa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pendidikan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memiliki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peran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mendasar</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dalam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mendukung</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tercapainya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tujuan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pembangunan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berkelanjutan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Melalui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pendidikan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tidak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hanya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memperoleh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pengetahuan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tetapi</w:t>
      </w:r>
      <w:proofErr w:type="spellEnd"/>
      <w:r w:rsidRPr="00C0552A">
        <w:rPr>
          <w:rFonts w:asciiTheme="minorHAnsi" w:eastAsia="Cambria" w:hAnsiTheme="minorHAnsi" w:cs="Cambria"/>
          <w:color w:val="000000"/>
          <w:sz w:val="22"/>
          <w:szCs w:val="22"/>
        </w:rPr>
        <w:t xml:space="preserve"> juga </w:t>
      </w:r>
      <w:proofErr w:type="spellStart"/>
      <w:r w:rsidRPr="00C0552A">
        <w:rPr>
          <w:rFonts w:asciiTheme="minorHAnsi" w:eastAsia="Cambria" w:hAnsiTheme="minorHAnsi" w:cs="Cambria"/>
          <w:color w:val="000000"/>
          <w:sz w:val="22"/>
          <w:szCs w:val="22"/>
        </w:rPr>
        <w:t>dibekali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dengan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keterampilan</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kesadaran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turut</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serta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mengatasi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berbagai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persoalan</w:t>
      </w:r>
      <w:proofErr w:type="spellEnd"/>
      <w:r w:rsidRPr="00C0552A">
        <w:rPr>
          <w:rFonts w:asciiTheme="minorHAnsi" w:eastAsia="Cambria" w:hAnsiTheme="minorHAnsi" w:cs="Cambria"/>
          <w:color w:val="000000"/>
          <w:sz w:val="22"/>
          <w:szCs w:val="22"/>
        </w:rPr>
        <w:t xml:space="preserve"> global, </w:t>
      </w:r>
      <w:proofErr w:type="spellStart"/>
      <w:r w:rsidRPr="00C0552A">
        <w:rPr>
          <w:rFonts w:asciiTheme="minorHAnsi" w:eastAsia="Cambria" w:hAnsiTheme="minorHAnsi" w:cs="Cambria"/>
          <w:color w:val="000000"/>
          <w:sz w:val="22"/>
          <w:szCs w:val="22"/>
        </w:rPr>
        <w:t>seperti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kemiskinan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kualitas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hidup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serta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akses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terhadap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layanan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kesehatan</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pendidikan</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merata</w:t>
      </w:r>
      <w:proofErr w:type="spellEnd"/>
      <w:r w:rsidRPr="00C0552A">
        <w:rPr>
          <w:rFonts w:asciiTheme="minorHAnsi" w:eastAsia="Cambria" w:hAnsiTheme="minorHAnsi" w:cs="Cambria"/>
          <w:color w:val="000000"/>
          <w:sz w:val="22"/>
          <w:szCs w:val="22"/>
        </w:rPr>
        <w:t>.</w:t>
      </w:r>
    </w:p>
    <w:p w14:paraId="5073FD9D"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proofErr w:type="spellStart"/>
      <w:r w:rsidRPr="00C0552A">
        <w:rPr>
          <w:rFonts w:asciiTheme="minorHAnsi" w:eastAsia="Cambria" w:hAnsiTheme="minorHAnsi" w:cs="Cambria"/>
          <w:color w:val="000000"/>
          <w:sz w:val="22"/>
          <w:szCs w:val="22"/>
        </w:rPr>
        <w:t>Berdasarkan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hasil</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telaah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dari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berbagai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referensi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pendidikan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berkelanjutan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dipandang</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sebagai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pendekatan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kunci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dalam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menghadapi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tantangan</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perubahan</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kompleks</w:t>
      </w:r>
      <w:proofErr w:type="spellEnd"/>
      <w:r w:rsidRPr="00C0552A">
        <w:rPr>
          <w:rFonts w:asciiTheme="minorHAnsi" w:eastAsia="Cambria" w:hAnsiTheme="minorHAnsi" w:cs="Cambria"/>
          <w:color w:val="000000"/>
          <w:sz w:val="22"/>
          <w:szCs w:val="22"/>
        </w:rPr>
        <w:t xml:space="preserve"> di </w:t>
      </w:r>
      <w:proofErr w:type="spellStart"/>
      <w:r w:rsidRPr="00C0552A">
        <w:rPr>
          <w:rFonts w:asciiTheme="minorHAnsi" w:eastAsia="Cambria" w:hAnsiTheme="minorHAnsi" w:cs="Cambria"/>
          <w:color w:val="000000"/>
          <w:sz w:val="22"/>
          <w:szCs w:val="22"/>
        </w:rPr>
        <w:t>abad</w:t>
      </w:r>
      <w:proofErr w:type="spellEnd"/>
      <w:r w:rsidRPr="00C0552A">
        <w:rPr>
          <w:rFonts w:asciiTheme="minorHAnsi" w:eastAsia="Cambria" w:hAnsiTheme="minorHAnsi" w:cs="Cambria"/>
          <w:color w:val="000000"/>
          <w:sz w:val="22"/>
          <w:szCs w:val="22"/>
        </w:rPr>
        <w:t xml:space="preserve"> ke-21. Di era </w:t>
      </w:r>
      <w:proofErr w:type="spellStart"/>
      <w:r w:rsidRPr="00C0552A">
        <w:rPr>
          <w:rFonts w:asciiTheme="minorHAnsi" w:eastAsia="Cambria" w:hAnsiTheme="minorHAnsi" w:cs="Cambria"/>
          <w:color w:val="000000"/>
          <w:sz w:val="22"/>
          <w:szCs w:val="22"/>
        </w:rPr>
        <w:t>ini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transformasi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terjadi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secara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cepat</w:t>
      </w:r>
      <w:proofErr w:type="spellEnd"/>
      <w:r w:rsidRPr="00C0552A">
        <w:rPr>
          <w:rFonts w:asciiTheme="minorHAnsi" w:eastAsia="Cambria" w:hAnsiTheme="minorHAnsi" w:cs="Cambria"/>
          <w:color w:val="000000"/>
          <w:sz w:val="22"/>
          <w:szCs w:val="22"/>
        </w:rPr>
        <w:t xml:space="preserve"> di </w:t>
      </w:r>
      <w:proofErr w:type="spellStart"/>
      <w:r w:rsidRPr="00C0552A">
        <w:rPr>
          <w:rFonts w:asciiTheme="minorHAnsi" w:eastAsia="Cambria" w:hAnsiTheme="minorHAnsi" w:cs="Cambria"/>
          <w:color w:val="000000"/>
          <w:sz w:val="22"/>
          <w:szCs w:val="22"/>
        </w:rPr>
        <w:t>berbagai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aspek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kehidupan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sehingga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pendidikan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tidak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lagi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hanya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berfungsi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sebagai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sarana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penyampaian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informasi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tetapi</w:t>
      </w:r>
      <w:proofErr w:type="spellEnd"/>
      <w:r w:rsidRPr="00C0552A">
        <w:rPr>
          <w:rFonts w:asciiTheme="minorHAnsi" w:eastAsia="Cambria" w:hAnsiTheme="minorHAnsi" w:cs="Cambria"/>
          <w:color w:val="000000"/>
          <w:sz w:val="22"/>
          <w:szCs w:val="22"/>
        </w:rPr>
        <w:t xml:space="preserve"> juga </w:t>
      </w:r>
      <w:proofErr w:type="spellStart"/>
      <w:r w:rsidRPr="00C0552A">
        <w:rPr>
          <w:rFonts w:asciiTheme="minorHAnsi" w:eastAsia="Cambria" w:hAnsiTheme="minorHAnsi" w:cs="Cambria"/>
          <w:color w:val="000000"/>
          <w:sz w:val="22"/>
          <w:szCs w:val="22"/>
        </w:rPr>
        <w:t>sebagai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wadah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mengembangkan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keterampilan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praktis</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membentuk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karakter</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relevan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dengan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kebutuhan</w:t>
      </w:r>
      <w:proofErr w:type="spellEnd"/>
      <w:r w:rsidRPr="00C0552A">
        <w:rPr>
          <w:rFonts w:asciiTheme="minorHAnsi" w:eastAsia="Cambria" w:hAnsiTheme="minorHAnsi" w:cs="Cambria"/>
          <w:color w:val="000000"/>
          <w:sz w:val="22"/>
          <w:szCs w:val="22"/>
        </w:rPr>
        <w:t xml:space="preserve"> zaman. </w:t>
      </w:r>
      <w:proofErr w:type="spellStart"/>
      <w:r w:rsidRPr="00C0552A">
        <w:rPr>
          <w:rFonts w:asciiTheme="minorHAnsi" w:eastAsia="Cambria" w:hAnsiTheme="minorHAnsi" w:cs="Cambria"/>
          <w:color w:val="000000"/>
          <w:sz w:val="22"/>
          <w:szCs w:val="22"/>
        </w:rPr>
        <w:t>Perkembangan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teknologi</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ekonomi</w:t>
      </w:r>
      <w:proofErr w:type="spellEnd"/>
      <w:r w:rsidRPr="00C0552A">
        <w:rPr>
          <w:rFonts w:asciiTheme="minorHAnsi" w:eastAsia="Cambria" w:hAnsiTheme="minorHAnsi" w:cs="Cambria"/>
          <w:color w:val="000000"/>
          <w:sz w:val="22"/>
          <w:szCs w:val="22"/>
        </w:rPr>
        <w:t xml:space="preserve"> yang sangat </w:t>
      </w:r>
      <w:proofErr w:type="spellStart"/>
      <w:r w:rsidRPr="00C0552A">
        <w:rPr>
          <w:rFonts w:asciiTheme="minorHAnsi" w:eastAsia="Cambria" w:hAnsiTheme="minorHAnsi" w:cs="Cambria"/>
          <w:color w:val="000000"/>
          <w:sz w:val="22"/>
          <w:szCs w:val="22"/>
        </w:rPr>
        <w:t>pesat</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menuntut</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sistem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pendidikan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beradaptasi</w:t>
      </w:r>
      <w:proofErr w:type="spellEnd"/>
      <w:r w:rsidRPr="00C0552A">
        <w:rPr>
          <w:rFonts w:asciiTheme="minorHAnsi" w:eastAsia="Cambria" w:hAnsiTheme="minorHAnsi" w:cs="Cambria"/>
          <w:color w:val="000000"/>
          <w:sz w:val="22"/>
          <w:szCs w:val="22"/>
        </w:rPr>
        <w:t xml:space="preserve">. Oleh </w:t>
      </w:r>
      <w:proofErr w:type="spellStart"/>
      <w:r w:rsidRPr="00C0552A">
        <w:rPr>
          <w:rFonts w:asciiTheme="minorHAnsi" w:eastAsia="Cambria" w:hAnsiTheme="minorHAnsi" w:cs="Cambria"/>
          <w:color w:val="000000"/>
          <w:sz w:val="22"/>
          <w:szCs w:val="22"/>
        </w:rPr>
        <w:t>karena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itu</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pendidikan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berkelanjutan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lebih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menekankan</w:t>
      </w:r>
      <w:proofErr w:type="spellEnd"/>
      <w:r w:rsidRPr="00C0552A">
        <w:rPr>
          <w:rFonts w:asciiTheme="minorHAnsi" w:eastAsia="Cambria" w:hAnsiTheme="minorHAnsi" w:cs="Cambria"/>
          <w:color w:val="000000"/>
          <w:sz w:val="22"/>
          <w:szCs w:val="22"/>
        </w:rPr>
        <w:t xml:space="preserve"> pada </w:t>
      </w:r>
      <w:proofErr w:type="spellStart"/>
      <w:r w:rsidRPr="00C0552A">
        <w:rPr>
          <w:rFonts w:asciiTheme="minorHAnsi" w:eastAsia="Cambria" w:hAnsiTheme="minorHAnsi" w:cs="Cambria"/>
          <w:color w:val="000000"/>
          <w:sz w:val="22"/>
          <w:szCs w:val="22"/>
        </w:rPr>
        <w:t>pembentukan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kemampuan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berpikir</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kritis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keterampilan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memecahkan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masalah</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kreativitas</w:t>
      </w:r>
      <w:proofErr w:type="spellEnd"/>
      <w:r w:rsidRPr="00C0552A">
        <w:rPr>
          <w:rFonts w:asciiTheme="minorHAnsi" w:eastAsia="Cambria" w:hAnsiTheme="minorHAnsi" w:cs="Cambria"/>
          <w:color w:val="000000"/>
          <w:sz w:val="22"/>
          <w:szCs w:val="22"/>
        </w:rPr>
        <w:t xml:space="preserve">, agar </w:t>
      </w:r>
      <w:proofErr w:type="spellStart"/>
      <w:r w:rsidRPr="00C0552A">
        <w:rPr>
          <w:rFonts w:asciiTheme="minorHAnsi" w:eastAsia="Cambria" w:hAnsiTheme="minorHAnsi" w:cs="Cambria"/>
          <w:color w:val="000000"/>
          <w:sz w:val="22"/>
          <w:szCs w:val="22"/>
        </w:rPr>
        <w:t>peserta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didik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mampu</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merespons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perubahan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lingkungan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dengan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lebih</w:t>
      </w:r>
      <w:proofErr w:type="spellEnd"/>
      <w:r w:rsidRPr="00C0552A">
        <w:rPr>
          <w:rFonts w:asciiTheme="minorHAnsi" w:eastAsia="Cambria" w:hAnsiTheme="minorHAnsi" w:cs="Cambria"/>
          <w:color w:val="000000"/>
          <w:sz w:val="22"/>
          <w:szCs w:val="22"/>
        </w:rPr>
        <w:t xml:space="preserve"> baik.</w:t>
      </w:r>
    </w:p>
    <w:p w14:paraId="0CD54156"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proofErr w:type="spellStart"/>
      <w:r w:rsidRPr="00C0552A">
        <w:rPr>
          <w:rFonts w:asciiTheme="minorHAnsi" w:eastAsia="Cambria" w:hAnsiTheme="minorHAnsi" w:cs="Cambria"/>
          <w:color w:val="000000"/>
          <w:sz w:val="22"/>
          <w:szCs w:val="22"/>
        </w:rPr>
        <w:t>Pentingnya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pendidikan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berkelanjutan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menambah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kontribusi</w:t>
      </w:r>
      <w:proofErr w:type="spellEnd"/>
      <w:r w:rsidRPr="00C0552A">
        <w:rPr>
          <w:rFonts w:asciiTheme="minorHAnsi" w:eastAsia="Cambria" w:hAnsiTheme="minorHAnsi" w:cs="Cambria"/>
          <w:color w:val="000000"/>
          <w:sz w:val="22"/>
          <w:szCs w:val="22"/>
        </w:rPr>
        <w:t xml:space="preserve"> dan soft skill </w:t>
      </w:r>
      <w:proofErr w:type="spellStart"/>
      <w:r w:rsidRPr="00C0552A">
        <w:rPr>
          <w:rFonts w:asciiTheme="minorHAnsi" w:eastAsia="Cambria" w:hAnsiTheme="minorHAnsi" w:cs="Cambria"/>
          <w:color w:val="000000"/>
          <w:sz w:val="22"/>
          <w:szCs w:val="22"/>
        </w:rPr>
        <w:t>bertujuan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tidak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hanya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cerdas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secara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teknis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tetapi</w:t>
      </w:r>
      <w:proofErr w:type="spellEnd"/>
      <w:r w:rsidRPr="00C0552A">
        <w:rPr>
          <w:rFonts w:asciiTheme="minorHAnsi" w:eastAsia="Cambria" w:hAnsiTheme="minorHAnsi" w:cs="Cambria"/>
          <w:color w:val="000000"/>
          <w:sz w:val="22"/>
          <w:szCs w:val="22"/>
        </w:rPr>
        <w:t xml:space="preserve"> juga </w:t>
      </w:r>
      <w:proofErr w:type="spellStart"/>
      <w:r w:rsidRPr="00C0552A">
        <w:rPr>
          <w:rFonts w:asciiTheme="minorHAnsi" w:eastAsia="Cambria" w:hAnsiTheme="minorHAnsi" w:cs="Cambria"/>
          <w:color w:val="000000"/>
          <w:sz w:val="22"/>
          <w:szCs w:val="22"/>
        </w:rPr>
        <w:t>memiliki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landasan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etika</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kuat</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menjawab</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persoalan</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terjadi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pemerintah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harus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bergerak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cepat</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dimana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pendidikan</w:t>
      </w:r>
      <w:proofErr w:type="spellEnd"/>
      <w:r w:rsidRPr="00C0552A">
        <w:rPr>
          <w:rFonts w:asciiTheme="minorHAnsi" w:eastAsia="Cambria" w:hAnsiTheme="minorHAnsi" w:cs="Cambria"/>
          <w:color w:val="000000"/>
          <w:sz w:val="22"/>
          <w:szCs w:val="22"/>
        </w:rPr>
        <w:t xml:space="preserve"> di </w:t>
      </w:r>
      <w:proofErr w:type="spellStart"/>
      <w:r w:rsidRPr="00C0552A">
        <w:rPr>
          <w:rFonts w:asciiTheme="minorHAnsi" w:eastAsia="Cambria" w:hAnsiTheme="minorHAnsi" w:cs="Cambria"/>
          <w:color w:val="000000"/>
          <w:sz w:val="22"/>
          <w:szCs w:val="22"/>
        </w:rPr>
        <w:t>indonesia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harus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berevolusi</w:t>
      </w:r>
      <w:proofErr w:type="spellEnd"/>
      <w:r w:rsidRPr="00C0552A">
        <w:rPr>
          <w:rFonts w:asciiTheme="minorHAnsi" w:eastAsia="Cambria" w:hAnsiTheme="minorHAnsi" w:cs="Cambria"/>
          <w:color w:val="000000"/>
          <w:sz w:val="22"/>
          <w:szCs w:val="22"/>
        </w:rPr>
        <w:t xml:space="preserve"> agar </w:t>
      </w:r>
      <w:proofErr w:type="spellStart"/>
      <w:r w:rsidRPr="00C0552A">
        <w:rPr>
          <w:rFonts w:asciiTheme="minorHAnsi" w:eastAsia="Cambria" w:hAnsiTheme="minorHAnsi" w:cs="Cambria"/>
          <w:color w:val="000000"/>
          <w:sz w:val="22"/>
          <w:szCs w:val="22"/>
        </w:rPr>
        <w:t>responsif</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fleksibel</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relevan</w:t>
      </w:r>
      <w:proofErr w:type="spellEnd"/>
      <w:r w:rsidRPr="00C0552A">
        <w:rPr>
          <w:rFonts w:asciiTheme="minorHAnsi" w:eastAsia="Cambria" w:hAnsiTheme="minorHAnsi" w:cs="Cambria"/>
          <w:color w:val="000000"/>
          <w:sz w:val="22"/>
          <w:szCs w:val="22"/>
        </w:rPr>
        <w:t xml:space="preserve">. </w:t>
      </w:r>
    </w:p>
    <w:p w14:paraId="6C3836CA"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proofErr w:type="spellStart"/>
      <w:r w:rsidRPr="00C0552A">
        <w:rPr>
          <w:rFonts w:asciiTheme="minorHAnsi" w:eastAsia="Cambria" w:hAnsiTheme="minorHAnsi" w:cs="Cambria"/>
          <w:color w:val="000000"/>
          <w:sz w:val="22"/>
          <w:szCs w:val="22"/>
        </w:rPr>
        <w:t>Tidak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hanya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tentang</w:t>
      </w:r>
      <w:proofErr w:type="spellEnd"/>
      <w:r w:rsidRPr="00C0552A">
        <w:rPr>
          <w:rFonts w:asciiTheme="minorHAnsi" w:eastAsia="Cambria" w:hAnsiTheme="minorHAnsi" w:cs="Cambria"/>
          <w:color w:val="000000"/>
          <w:sz w:val="22"/>
          <w:szCs w:val="22"/>
        </w:rPr>
        <w:t xml:space="preserve"> Pendidikan </w:t>
      </w:r>
      <w:proofErr w:type="spellStart"/>
      <w:r w:rsidRPr="00C0552A">
        <w:rPr>
          <w:rFonts w:asciiTheme="minorHAnsi" w:eastAsia="Cambria" w:hAnsiTheme="minorHAnsi" w:cs="Cambria"/>
          <w:color w:val="000000"/>
          <w:sz w:val="22"/>
          <w:szCs w:val="22"/>
        </w:rPr>
        <w:t>tenaga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pengajar</w:t>
      </w:r>
      <w:proofErr w:type="spellEnd"/>
      <w:r w:rsidRPr="00C0552A">
        <w:rPr>
          <w:rFonts w:asciiTheme="minorHAnsi" w:eastAsia="Cambria" w:hAnsiTheme="minorHAnsi" w:cs="Cambria"/>
          <w:color w:val="000000"/>
          <w:sz w:val="22"/>
          <w:szCs w:val="22"/>
        </w:rPr>
        <w:t xml:space="preserve"> juga </w:t>
      </w:r>
      <w:proofErr w:type="spellStart"/>
      <w:r w:rsidRPr="00C0552A">
        <w:rPr>
          <w:rFonts w:asciiTheme="minorHAnsi" w:eastAsia="Cambria" w:hAnsiTheme="minorHAnsi" w:cs="Cambria"/>
          <w:color w:val="000000"/>
          <w:sz w:val="22"/>
          <w:szCs w:val="22"/>
        </w:rPr>
        <w:t>memiliki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peran</w:t>
      </w:r>
      <w:proofErr w:type="spellEnd"/>
      <w:r w:rsidRPr="00C0552A">
        <w:rPr>
          <w:rFonts w:asciiTheme="minorHAnsi" w:eastAsia="Cambria" w:hAnsiTheme="minorHAnsi" w:cs="Cambria"/>
          <w:color w:val="000000"/>
          <w:sz w:val="22"/>
          <w:szCs w:val="22"/>
        </w:rPr>
        <w:t xml:space="preserve"> yang sangat </w:t>
      </w:r>
      <w:proofErr w:type="spellStart"/>
      <w:r w:rsidRPr="00C0552A">
        <w:rPr>
          <w:rFonts w:asciiTheme="minorHAnsi" w:eastAsia="Cambria" w:hAnsiTheme="minorHAnsi" w:cs="Cambria"/>
          <w:color w:val="000000"/>
          <w:sz w:val="22"/>
          <w:szCs w:val="22"/>
        </w:rPr>
        <w:t>penting</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dalam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kesuksesan</w:t>
      </w:r>
      <w:proofErr w:type="spellEnd"/>
      <w:r w:rsidRPr="00C0552A">
        <w:rPr>
          <w:rFonts w:asciiTheme="minorHAnsi" w:eastAsia="Cambria" w:hAnsiTheme="minorHAnsi" w:cs="Cambria"/>
          <w:color w:val="000000"/>
          <w:sz w:val="22"/>
          <w:szCs w:val="22"/>
        </w:rPr>
        <w:t xml:space="preserve"> Pendidikan </w:t>
      </w:r>
      <w:proofErr w:type="spellStart"/>
      <w:r w:rsidRPr="00C0552A">
        <w:rPr>
          <w:rFonts w:asciiTheme="minorHAnsi" w:eastAsia="Cambria" w:hAnsiTheme="minorHAnsi" w:cs="Cambria"/>
          <w:color w:val="000000"/>
          <w:sz w:val="22"/>
          <w:szCs w:val="22"/>
        </w:rPr>
        <w:t>mengingat</w:t>
      </w:r>
      <w:proofErr w:type="spellEnd"/>
      <w:r w:rsidRPr="00C0552A">
        <w:rPr>
          <w:rFonts w:asciiTheme="minorHAnsi" w:eastAsia="Cambria" w:hAnsiTheme="minorHAnsi" w:cs="Cambria"/>
          <w:color w:val="000000"/>
          <w:sz w:val="22"/>
          <w:szCs w:val="22"/>
        </w:rPr>
        <w:t xml:space="preserve"> guru </w:t>
      </w:r>
      <w:proofErr w:type="spellStart"/>
      <w:r w:rsidRPr="00C0552A">
        <w:rPr>
          <w:rFonts w:asciiTheme="minorHAnsi" w:eastAsia="Cambria" w:hAnsiTheme="minorHAnsi" w:cs="Cambria"/>
          <w:color w:val="000000"/>
          <w:sz w:val="22"/>
          <w:szCs w:val="22"/>
        </w:rPr>
        <w:t>adalah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individu</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pertama</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langsung</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berinteraksi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dengan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w:t>
      </w:r>
    </w:p>
    <w:p w14:paraId="439AC637"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r w:rsidRPr="00C0552A">
        <w:rPr>
          <w:rFonts w:asciiTheme="minorHAnsi" w:eastAsia="Cambria" w:hAnsiTheme="minorHAnsi" w:cs="Cambria"/>
          <w:color w:val="000000"/>
          <w:sz w:val="22"/>
          <w:szCs w:val="22"/>
        </w:rPr>
        <w:t xml:space="preserve">Sebagian </w:t>
      </w:r>
      <w:proofErr w:type="spellStart"/>
      <w:r w:rsidRPr="00C0552A">
        <w:rPr>
          <w:rFonts w:asciiTheme="minorHAnsi" w:eastAsia="Cambria" w:hAnsiTheme="minorHAnsi" w:cs="Cambria"/>
          <w:color w:val="000000"/>
          <w:sz w:val="22"/>
          <w:szCs w:val="22"/>
        </w:rPr>
        <w:t>besar</w:t>
      </w:r>
      <w:proofErr w:type="spellEnd"/>
      <w:r w:rsidRPr="00C0552A">
        <w:rPr>
          <w:rFonts w:asciiTheme="minorHAnsi" w:eastAsia="Cambria" w:hAnsiTheme="minorHAnsi" w:cs="Cambria"/>
          <w:color w:val="000000"/>
          <w:sz w:val="22"/>
          <w:szCs w:val="22"/>
        </w:rPr>
        <w:t xml:space="preserve"> guru </w:t>
      </w:r>
      <w:proofErr w:type="spellStart"/>
      <w:r w:rsidRPr="00C0552A">
        <w:rPr>
          <w:rFonts w:asciiTheme="minorHAnsi" w:eastAsia="Cambria" w:hAnsiTheme="minorHAnsi" w:cs="Cambria"/>
          <w:color w:val="000000"/>
          <w:sz w:val="22"/>
          <w:szCs w:val="22"/>
        </w:rPr>
        <w:t>memiliki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tingkat</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pemahaman</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cukup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baik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tentang</w:t>
      </w:r>
      <w:proofErr w:type="spellEnd"/>
      <w:r w:rsidRPr="00C0552A">
        <w:rPr>
          <w:rFonts w:asciiTheme="minorHAnsi" w:eastAsia="Cambria" w:hAnsiTheme="minorHAnsi" w:cs="Cambria"/>
          <w:color w:val="000000"/>
          <w:sz w:val="22"/>
          <w:szCs w:val="22"/>
        </w:rPr>
        <w:t xml:space="preserve"> SDGs </w:t>
      </w:r>
      <w:proofErr w:type="spellStart"/>
      <w:r w:rsidRPr="00C0552A">
        <w:rPr>
          <w:rFonts w:asciiTheme="minorHAnsi" w:eastAsia="Cambria" w:hAnsiTheme="minorHAnsi" w:cs="Cambria"/>
          <w:color w:val="000000"/>
          <w:sz w:val="22"/>
          <w:szCs w:val="22"/>
        </w:rPr>
        <w:t>pemahan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tersebut</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mencakup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bagaimana</w:t>
      </w:r>
      <w:proofErr w:type="spellEnd"/>
      <w:r w:rsidRPr="00C0552A">
        <w:rPr>
          <w:rFonts w:asciiTheme="minorHAnsi" w:eastAsia="Cambria" w:hAnsiTheme="minorHAnsi" w:cs="Cambria"/>
          <w:color w:val="000000"/>
          <w:sz w:val="22"/>
          <w:szCs w:val="22"/>
        </w:rPr>
        <w:t xml:space="preserve"> SDGs </w:t>
      </w:r>
      <w:proofErr w:type="spellStart"/>
      <w:r w:rsidRPr="00C0552A">
        <w:rPr>
          <w:rFonts w:asciiTheme="minorHAnsi" w:eastAsia="Cambria" w:hAnsiTheme="minorHAnsi" w:cs="Cambria"/>
          <w:color w:val="000000"/>
          <w:sz w:val="22"/>
          <w:szCs w:val="22"/>
        </w:rPr>
        <w:t>bisa</w:t>
      </w:r>
      <w:proofErr w:type="spellEnd"/>
      <w:r w:rsidRPr="00C0552A">
        <w:rPr>
          <w:rFonts w:asciiTheme="minorHAnsi" w:eastAsia="Cambria" w:hAnsiTheme="minorHAnsi" w:cs="Cambria"/>
          <w:color w:val="000000"/>
          <w:sz w:val="22"/>
          <w:szCs w:val="22"/>
        </w:rPr>
        <w:t xml:space="preserve"> di </w:t>
      </w:r>
      <w:proofErr w:type="spellStart"/>
      <w:r w:rsidRPr="00C0552A">
        <w:rPr>
          <w:rFonts w:asciiTheme="minorHAnsi" w:eastAsia="Cambria" w:hAnsiTheme="minorHAnsi" w:cs="Cambria"/>
          <w:color w:val="000000"/>
          <w:sz w:val="22"/>
          <w:szCs w:val="22"/>
        </w:rPr>
        <w:t>praktikan</w:t>
      </w:r>
      <w:proofErr w:type="spellEnd"/>
      <w:r w:rsidRPr="00C0552A">
        <w:rPr>
          <w:rFonts w:asciiTheme="minorHAnsi" w:eastAsia="Cambria" w:hAnsiTheme="minorHAnsi" w:cs="Cambria"/>
          <w:color w:val="000000"/>
          <w:sz w:val="22"/>
          <w:szCs w:val="22"/>
        </w:rPr>
        <w:t xml:space="preserve"> pada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tidak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semua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tenaga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pengajar</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paham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tentang</w:t>
      </w:r>
      <w:proofErr w:type="spellEnd"/>
      <w:r w:rsidRPr="00C0552A">
        <w:rPr>
          <w:rFonts w:asciiTheme="minorHAnsi" w:eastAsia="Cambria" w:hAnsiTheme="minorHAnsi" w:cs="Cambria"/>
          <w:color w:val="000000"/>
          <w:sz w:val="22"/>
          <w:szCs w:val="22"/>
        </w:rPr>
        <w:t xml:space="preserve"> SDGs </w:t>
      </w:r>
      <w:proofErr w:type="spellStart"/>
      <w:r w:rsidRPr="00C0552A">
        <w:rPr>
          <w:rFonts w:asciiTheme="minorHAnsi" w:eastAsia="Cambria" w:hAnsiTheme="minorHAnsi" w:cs="Cambria"/>
          <w:color w:val="000000"/>
          <w:sz w:val="22"/>
          <w:szCs w:val="22"/>
        </w:rPr>
        <w:t>ada</w:t>
      </w:r>
      <w:proofErr w:type="spellEnd"/>
      <w:r w:rsidRPr="00C0552A">
        <w:rPr>
          <w:rFonts w:asciiTheme="minorHAnsi" w:eastAsia="Cambria" w:hAnsiTheme="minorHAnsi" w:cs="Cambria"/>
          <w:color w:val="000000"/>
          <w:sz w:val="22"/>
          <w:szCs w:val="22"/>
        </w:rPr>
        <w:t xml:space="preserve"> juga yang </w:t>
      </w:r>
      <w:proofErr w:type="spellStart"/>
      <w:r w:rsidRPr="00C0552A">
        <w:rPr>
          <w:rFonts w:asciiTheme="minorHAnsi" w:eastAsia="Cambria" w:hAnsiTheme="minorHAnsi" w:cs="Cambria"/>
          <w:color w:val="000000"/>
          <w:sz w:val="22"/>
          <w:szCs w:val="22"/>
        </w:rPr>
        <w:t>belum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memahami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dimana</w:t>
      </w:r>
      <w:proofErr w:type="spellEnd"/>
      <w:r w:rsidRPr="00C0552A">
        <w:rPr>
          <w:rFonts w:asciiTheme="minorHAnsi" w:eastAsia="Cambria" w:hAnsiTheme="minorHAnsi" w:cs="Cambria"/>
          <w:color w:val="000000"/>
          <w:sz w:val="22"/>
          <w:szCs w:val="22"/>
        </w:rPr>
        <w:t xml:space="preserve"> para </w:t>
      </w:r>
      <w:proofErr w:type="spellStart"/>
      <w:r w:rsidRPr="00C0552A">
        <w:rPr>
          <w:rFonts w:asciiTheme="minorHAnsi" w:eastAsia="Cambria" w:hAnsiTheme="minorHAnsi" w:cs="Cambria"/>
          <w:color w:val="000000"/>
          <w:sz w:val="22"/>
          <w:szCs w:val="22"/>
        </w:rPr>
        <w:t>tenaga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pengajar</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terkendala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atas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keterbatasan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seperti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kurangnya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pelatihan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bagi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tenaga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pengajar</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serta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kurangnya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bahan</w:t>
      </w:r>
      <w:proofErr w:type="spellEnd"/>
      <w:r w:rsidRPr="00C0552A">
        <w:rPr>
          <w:rFonts w:asciiTheme="minorHAnsi" w:eastAsia="Cambria" w:hAnsiTheme="minorHAnsi" w:cs="Cambria"/>
          <w:color w:val="000000"/>
          <w:sz w:val="22"/>
          <w:szCs w:val="22"/>
        </w:rPr>
        <w:t xml:space="preserve"> ajar yang </w:t>
      </w:r>
      <w:proofErr w:type="spellStart"/>
      <w:r w:rsidRPr="00C0552A">
        <w:rPr>
          <w:rFonts w:asciiTheme="minorHAnsi" w:eastAsia="Cambria" w:hAnsiTheme="minorHAnsi" w:cs="Cambria"/>
          <w:color w:val="000000"/>
          <w:sz w:val="22"/>
          <w:szCs w:val="22"/>
        </w:rPr>
        <w:t>akan</w:t>
      </w:r>
      <w:proofErr w:type="spellEnd"/>
      <w:r w:rsidRPr="00C0552A">
        <w:rPr>
          <w:rFonts w:asciiTheme="minorHAnsi" w:eastAsia="Cambria" w:hAnsiTheme="minorHAnsi" w:cs="Cambria"/>
          <w:color w:val="000000"/>
          <w:sz w:val="22"/>
          <w:szCs w:val="22"/>
        </w:rPr>
        <w:t xml:space="preserve"> di </w:t>
      </w:r>
      <w:proofErr w:type="spellStart"/>
      <w:r w:rsidRPr="00C0552A">
        <w:rPr>
          <w:rFonts w:asciiTheme="minorHAnsi" w:eastAsia="Cambria" w:hAnsiTheme="minorHAnsi" w:cs="Cambria"/>
          <w:color w:val="000000"/>
          <w:sz w:val="22"/>
          <w:szCs w:val="22"/>
        </w:rPr>
        <w:t>sampaikan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kepada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hal</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tersebut</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berdampak</w:t>
      </w:r>
      <w:proofErr w:type="spellEnd"/>
      <w:r w:rsidRPr="00C0552A">
        <w:rPr>
          <w:rFonts w:asciiTheme="minorHAnsi" w:eastAsia="Cambria" w:hAnsiTheme="minorHAnsi" w:cs="Cambria"/>
          <w:color w:val="000000"/>
          <w:sz w:val="22"/>
          <w:szCs w:val="22"/>
        </w:rPr>
        <w:t xml:space="preserve"> pada para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tentang</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pemahaman</w:t>
      </w:r>
      <w:proofErr w:type="spellEnd"/>
      <w:r w:rsidRPr="00C0552A">
        <w:rPr>
          <w:rFonts w:asciiTheme="minorHAnsi" w:eastAsia="Cambria" w:hAnsiTheme="minorHAnsi" w:cs="Cambria"/>
          <w:color w:val="000000"/>
          <w:sz w:val="22"/>
          <w:szCs w:val="22"/>
        </w:rPr>
        <w:t xml:space="preserve"> SGDs </w:t>
      </w:r>
      <w:proofErr w:type="spellStart"/>
      <w:r w:rsidRPr="00C0552A">
        <w:rPr>
          <w:rFonts w:asciiTheme="minorHAnsi" w:eastAsia="Cambria" w:hAnsiTheme="minorHAnsi" w:cs="Cambria"/>
          <w:color w:val="000000"/>
          <w:sz w:val="22"/>
          <w:szCs w:val="22"/>
        </w:rPr>
        <w:t>tersebut</w:t>
      </w:r>
      <w:proofErr w:type="spellEnd"/>
      <w:r w:rsidRPr="00C0552A">
        <w:rPr>
          <w:rFonts w:asciiTheme="minorHAnsi" w:eastAsia="Cambria" w:hAnsiTheme="minorHAnsi" w:cs="Cambria"/>
          <w:color w:val="000000"/>
          <w:sz w:val="22"/>
          <w:szCs w:val="22"/>
        </w:rPr>
        <w:t xml:space="preserve">. Sebagian </w:t>
      </w:r>
      <w:proofErr w:type="spellStart"/>
      <w:r w:rsidRPr="00C0552A">
        <w:rPr>
          <w:rFonts w:asciiTheme="minorHAnsi" w:eastAsia="Cambria" w:hAnsiTheme="minorHAnsi" w:cs="Cambria"/>
          <w:color w:val="000000"/>
          <w:sz w:val="22"/>
          <w:szCs w:val="22"/>
        </w:rPr>
        <w:t>besar</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pendidik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menilai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bahwa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masih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diperlukan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dukungan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pemerintah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dalam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penyediaan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materi</w:t>
      </w:r>
      <w:proofErr w:type="spellEnd"/>
      <w:r w:rsidRPr="00C0552A">
        <w:rPr>
          <w:rFonts w:asciiTheme="minorHAnsi" w:eastAsia="Cambria" w:hAnsiTheme="minorHAnsi" w:cs="Cambria"/>
          <w:color w:val="000000"/>
          <w:sz w:val="22"/>
          <w:szCs w:val="22"/>
        </w:rPr>
        <w:t xml:space="preserve"> ajar yang </w:t>
      </w:r>
      <w:proofErr w:type="spellStart"/>
      <w:r w:rsidRPr="00C0552A">
        <w:rPr>
          <w:rFonts w:asciiTheme="minorHAnsi" w:eastAsia="Cambria" w:hAnsiTheme="minorHAnsi" w:cs="Cambria"/>
          <w:color w:val="000000"/>
          <w:sz w:val="22"/>
          <w:szCs w:val="22"/>
        </w:rPr>
        <w:t>sesuai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dengan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perkembangan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isu</w:t>
      </w:r>
      <w:proofErr w:type="spellEnd"/>
      <w:r w:rsidRPr="00C0552A">
        <w:rPr>
          <w:rFonts w:asciiTheme="minorHAnsi" w:eastAsia="Cambria" w:hAnsiTheme="minorHAnsi" w:cs="Cambria"/>
          <w:color w:val="000000"/>
          <w:sz w:val="22"/>
          <w:szCs w:val="22"/>
        </w:rPr>
        <w:t xml:space="preserve"> global </w:t>
      </w:r>
      <w:proofErr w:type="spellStart"/>
      <w:r w:rsidRPr="00C0552A">
        <w:rPr>
          <w:rFonts w:asciiTheme="minorHAnsi" w:eastAsia="Cambria" w:hAnsiTheme="minorHAnsi" w:cs="Cambria"/>
          <w:color w:val="000000"/>
          <w:sz w:val="22"/>
          <w:szCs w:val="22"/>
        </w:rPr>
        <w:t>serta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peningkatan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akses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terhadap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teknologi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pendidikan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Masalah</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sering</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terjadi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mencakup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lemahnya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pengelolaan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pendidikan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kurangnya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keterlibatan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aktif</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dari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pihak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pemerintah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serta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ketimpangan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fasilitas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antara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daerah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perkotaan</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pedesaan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Selain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itu</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sistem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penilaian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pembelajaran</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belum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maksimal</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turut</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menjadi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kendala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Kondisi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menyebabkan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sistem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pendidikan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nasional</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belum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mampu</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memberikan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solusi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menyeluruh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terhadap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berbagai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tantangan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baik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dalam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hal</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kurikulum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kualitas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pengajar</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maupun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kemampuan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dalam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mengikuti</w:t>
      </w:r>
      <w:proofErr w:type="spellEnd"/>
      <w:r w:rsidRPr="00C0552A">
        <w:rPr>
          <w:rFonts w:asciiTheme="minorHAnsi" w:eastAsia="Cambria" w:hAnsiTheme="minorHAnsi" w:cs="Cambria"/>
          <w:color w:val="000000"/>
          <w:sz w:val="22"/>
          <w:szCs w:val="22"/>
        </w:rPr>
        <w:t xml:space="preserve"> proses </w:t>
      </w:r>
      <w:proofErr w:type="spellStart"/>
      <w:r w:rsidRPr="00C0552A">
        <w:rPr>
          <w:rFonts w:asciiTheme="minorHAnsi" w:eastAsia="Cambria" w:hAnsiTheme="minorHAnsi" w:cs="Cambria"/>
          <w:color w:val="000000"/>
          <w:sz w:val="22"/>
          <w:szCs w:val="22"/>
        </w:rPr>
        <w:t>belajar</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secara</w:t>
      </w:r>
      <w:proofErr w:type="spellEnd"/>
      <w:r w:rsidRPr="00C0552A">
        <w:rPr>
          <w:rFonts w:asciiTheme="minorHAnsi" w:eastAsia="Cambria" w:hAnsiTheme="minorHAnsi" w:cs="Cambria"/>
          <w:color w:val="000000"/>
          <w:sz w:val="22"/>
          <w:szCs w:val="22"/>
        </w:rPr>
        <w:t xml:space="preserve"> optimal.</w:t>
      </w:r>
    </w:p>
    <w:p w14:paraId="23B2F5F0" w14:textId="77777777" w:rsidR="0020556F"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r w:rsidRPr="00C0552A">
        <w:rPr>
          <w:rFonts w:asciiTheme="minorHAnsi" w:eastAsia="Cambria" w:hAnsiTheme="minorHAnsi" w:cs="Cambria"/>
          <w:color w:val="000000"/>
          <w:sz w:val="22"/>
          <w:szCs w:val="22"/>
        </w:rPr>
        <w:t xml:space="preserve">Agar </w:t>
      </w:r>
      <w:proofErr w:type="spellStart"/>
      <w:r w:rsidRPr="00C0552A">
        <w:rPr>
          <w:rFonts w:asciiTheme="minorHAnsi" w:eastAsia="Cambria" w:hAnsiTheme="minorHAnsi" w:cs="Cambria"/>
          <w:color w:val="000000"/>
          <w:sz w:val="22"/>
          <w:szCs w:val="22"/>
        </w:rPr>
        <w:t>penerapan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kurikulum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adaptif</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mengintegrasikan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prinsip-prinsip</w:t>
      </w:r>
      <w:proofErr w:type="spellEnd"/>
      <w:r w:rsidRPr="00C0552A">
        <w:rPr>
          <w:rFonts w:asciiTheme="minorHAnsi" w:eastAsia="Cambria" w:hAnsiTheme="minorHAnsi" w:cs="Cambria"/>
          <w:color w:val="000000"/>
          <w:sz w:val="22"/>
          <w:szCs w:val="22"/>
        </w:rPr>
        <w:t xml:space="preserve"> SDGs </w:t>
      </w:r>
      <w:proofErr w:type="spellStart"/>
      <w:r w:rsidRPr="00C0552A">
        <w:rPr>
          <w:rFonts w:asciiTheme="minorHAnsi" w:eastAsia="Cambria" w:hAnsiTheme="minorHAnsi" w:cs="Cambria"/>
          <w:color w:val="000000"/>
          <w:sz w:val="22"/>
          <w:szCs w:val="22"/>
        </w:rPr>
        <w:t>berjalan</w:t>
      </w:r>
      <w:proofErr w:type="spellEnd"/>
      <w:r w:rsidRPr="00C0552A">
        <w:rPr>
          <w:rFonts w:asciiTheme="minorHAnsi" w:eastAsia="Cambria" w:hAnsiTheme="minorHAnsi" w:cs="Cambria"/>
          <w:color w:val="000000"/>
          <w:sz w:val="22"/>
          <w:szCs w:val="22"/>
        </w:rPr>
        <w:t xml:space="preserve"> optimal, </w:t>
      </w:r>
      <w:proofErr w:type="spellStart"/>
      <w:r w:rsidRPr="00C0552A">
        <w:rPr>
          <w:rFonts w:asciiTheme="minorHAnsi" w:eastAsia="Cambria" w:hAnsiTheme="minorHAnsi" w:cs="Cambria"/>
          <w:color w:val="000000"/>
          <w:sz w:val="22"/>
          <w:szCs w:val="22"/>
        </w:rPr>
        <w:t>diperlukan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kerja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sama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antar</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lembaga</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mampu</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menyediakan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dukungan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sumber</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serta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bimbingan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bagi</w:t>
      </w:r>
      <w:proofErr w:type="spellEnd"/>
      <w:r w:rsidRPr="00C0552A">
        <w:rPr>
          <w:rFonts w:asciiTheme="minorHAnsi" w:eastAsia="Cambria" w:hAnsiTheme="minorHAnsi" w:cs="Cambria"/>
          <w:color w:val="000000"/>
          <w:sz w:val="22"/>
          <w:szCs w:val="22"/>
        </w:rPr>
        <w:t xml:space="preserve"> para </w:t>
      </w:r>
      <w:proofErr w:type="spellStart"/>
      <w:r w:rsidRPr="00C0552A">
        <w:rPr>
          <w:rFonts w:asciiTheme="minorHAnsi" w:eastAsia="Cambria" w:hAnsiTheme="minorHAnsi" w:cs="Cambria"/>
          <w:color w:val="000000"/>
          <w:sz w:val="22"/>
          <w:szCs w:val="22"/>
        </w:rPr>
        <w:t>pendidik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khususnya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dalam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pemanfaatan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teknologi</w:t>
      </w:r>
      <w:proofErr w:type="spellEnd"/>
      <w:r w:rsidRPr="00C0552A">
        <w:rPr>
          <w:rFonts w:asciiTheme="minorHAnsi" w:eastAsia="Cambria" w:hAnsiTheme="minorHAnsi" w:cs="Cambria"/>
          <w:color w:val="000000"/>
          <w:sz w:val="22"/>
          <w:szCs w:val="22"/>
        </w:rPr>
        <w:t xml:space="preserve"> digital </w:t>
      </w:r>
      <w:proofErr w:type="spellStart"/>
      <w:r w:rsidRPr="00C0552A">
        <w:rPr>
          <w:rFonts w:asciiTheme="minorHAnsi" w:eastAsia="Cambria" w:hAnsiTheme="minorHAnsi" w:cs="Cambria"/>
          <w:color w:val="000000"/>
          <w:sz w:val="22"/>
          <w:szCs w:val="22"/>
        </w:rPr>
        <w:t>secara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tepat</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Selain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itu</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pemerintah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bersama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institusi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pendidikan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harus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secara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berkala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menilai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keberhasilan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kurikulum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melalui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penelitian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jangka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panjang</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guna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mengetahui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sejauh</w:t>
      </w:r>
      <w:proofErr w:type="spellEnd"/>
      <w:r w:rsidRPr="00C0552A">
        <w:rPr>
          <w:rFonts w:asciiTheme="minorHAnsi" w:eastAsia="Cambria" w:hAnsiTheme="minorHAnsi" w:cs="Cambria"/>
          <w:color w:val="000000"/>
          <w:sz w:val="22"/>
          <w:szCs w:val="22"/>
        </w:rPr>
        <w:t xml:space="preserve"> mana </w:t>
      </w:r>
      <w:proofErr w:type="spellStart"/>
      <w:r w:rsidRPr="00C0552A">
        <w:rPr>
          <w:rFonts w:asciiTheme="minorHAnsi" w:eastAsia="Cambria" w:hAnsiTheme="minorHAnsi" w:cs="Cambria"/>
          <w:color w:val="000000"/>
          <w:sz w:val="22"/>
          <w:szCs w:val="22"/>
        </w:rPr>
        <w:t>kurikulum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tersebut</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mampu</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mempersiapkan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menghadapi</w:t>
      </w:r>
      <w:proofErr w:type="spellEnd"/>
      <w:r w:rsidRPr="00C0552A">
        <w:rPr>
          <w:rFonts w:asciiTheme="minorHAnsi" w:eastAsia="Cambria" w:hAnsiTheme="minorHAnsi" w:cs="Cambria"/>
          <w:color w:val="000000"/>
          <w:sz w:val="22"/>
          <w:szCs w:val="22"/>
        </w:rPr>
        <w:t xml:space="preserve"> dunia </w:t>
      </w:r>
      <w:proofErr w:type="spellStart"/>
      <w:r w:rsidRPr="00C0552A">
        <w:rPr>
          <w:rFonts w:asciiTheme="minorHAnsi" w:eastAsia="Cambria" w:hAnsiTheme="minorHAnsi" w:cs="Cambria"/>
          <w:color w:val="000000"/>
          <w:sz w:val="22"/>
          <w:szCs w:val="22"/>
        </w:rPr>
        <w:t>kerja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serta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menjalankan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peran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aktif</w:t>
      </w:r>
      <w:proofErr w:type="spellEnd"/>
      <w:r w:rsidRPr="00C0552A">
        <w:rPr>
          <w:rFonts w:asciiTheme="minorHAnsi" w:eastAsia="Cambria" w:hAnsiTheme="minorHAnsi" w:cs="Cambria"/>
          <w:color w:val="000000"/>
          <w:sz w:val="22"/>
          <w:szCs w:val="22"/>
        </w:rPr>
        <w:t xml:space="preserve"> di </w:t>
      </w:r>
      <w:proofErr w:type="spellStart"/>
      <w:r w:rsidRPr="00C0552A">
        <w:rPr>
          <w:rFonts w:asciiTheme="minorHAnsi" w:eastAsia="Cambria" w:hAnsiTheme="minorHAnsi" w:cs="Cambria"/>
          <w:color w:val="000000"/>
          <w:sz w:val="22"/>
          <w:szCs w:val="22"/>
        </w:rPr>
        <w:t>tengah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masyarakat</w:t>
      </w:r>
      <w:proofErr w:type="spellEnd"/>
      <w:r w:rsidRPr="00C0552A">
        <w:rPr>
          <w:rFonts w:asciiTheme="minorHAnsi" w:eastAsia="Cambria" w:hAnsiTheme="minorHAnsi" w:cs="Cambria"/>
          <w:color w:val="000000"/>
          <w:sz w:val="22"/>
          <w:szCs w:val="22"/>
        </w:rPr>
        <w:t>.</w:t>
      </w:r>
    </w:p>
    <w:p w14:paraId="005FE417" w14:textId="7B3B39C3" w:rsidR="00190CBA" w:rsidRPr="00C0552A" w:rsidRDefault="0020556F" w:rsidP="0020556F">
      <w:pPr>
        <w:pBdr>
          <w:top w:val="nil"/>
          <w:left w:val="nil"/>
          <w:bottom w:val="nil"/>
          <w:right w:val="nil"/>
          <w:between w:val="nil"/>
        </w:pBdr>
        <w:ind w:firstLine="720"/>
        <w:jc w:val="both"/>
        <w:rPr>
          <w:rFonts w:asciiTheme="minorHAnsi" w:eastAsia="Cambria" w:hAnsiTheme="minorHAnsi" w:cs="Cambria"/>
          <w:color w:val="000000"/>
          <w:sz w:val="22"/>
          <w:szCs w:val="22"/>
        </w:rPr>
      </w:pPr>
      <w:r w:rsidRPr="00C0552A">
        <w:rPr>
          <w:rFonts w:asciiTheme="minorHAnsi" w:eastAsia="Cambria" w:hAnsiTheme="minorHAnsi" w:cs="Cambria"/>
          <w:color w:val="000000"/>
          <w:sz w:val="22"/>
          <w:szCs w:val="22"/>
        </w:rPr>
        <w:t xml:space="preserve">Adapun </w:t>
      </w:r>
      <w:proofErr w:type="spellStart"/>
      <w:r w:rsidRPr="00C0552A">
        <w:rPr>
          <w:rFonts w:asciiTheme="minorHAnsi" w:eastAsia="Cambria" w:hAnsiTheme="minorHAnsi" w:cs="Cambria"/>
          <w:color w:val="000000"/>
          <w:sz w:val="22"/>
          <w:szCs w:val="22"/>
        </w:rPr>
        <w:t>berbagai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Upaya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Meningkatkan</w:t>
      </w:r>
      <w:proofErr w:type="spellEnd"/>
      <w:r w:rsidRPr="00C0552A">
        <w:rPr>
          <w:rFonts w:asciiTheme="minorHAnsi" w:eastAsia="Cambria" w:hAnsiTheme="minorHAnsi" w:cs="Cambria"/>
          <w:color w:val="000000"/>
          <w:sz w:val="22"/>
          <w:szCs w:val="22"/>
        </w:rPr>
        <w:t xml:space="preserve"> Pendidikan yang </w:t>
      </w:r>
      <w:proofErr w:type="spellStart"/>
      <w:r w:rsidRPr="00C0552A">
        <w:rPr>
          <w:rFonts w:asciiTheme="minorHAnsi" w:eastAsia="Cambria" w:hAnsiTheme="minorHAnsi" w:cs="Cambria"/>
          <w:color w:val="000000"/>
          <w:sz w:val="22"/>
          <w:szCs w:val="22"/>
        </w:rPr>
        <w:t>Berkualitas</w:t>
      </w:r>
      <w:proofErr w:type="spellEnd"/>
      <w:r w:rsidRPr="00C0552A">
        <w:rPr>
          <w:rFonts w:asciiTheme="minorHAnsi" w:eastAsia="Cambria" w:hAnsiTheme="minorHAnsi" w:cs="Cambria"/>
          <w:color w:val="000000"/>
          <w:sz w:val="22"/>
          <w:szCs w:val="22"/>
        </w:rPr>
        <w:t xml:space="preserve"> agar para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smp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sekolah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menengah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pertama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memahami</w:t>
      </w:r>
      <w:proofErr w:type="spellEnd"/>
      <w:r w:rsidRPr="00C0552A">
        <w:rPr>
          <w:rFonts w:asciiTheme="minorHAnsi" w:eastAsia="Cambria" w:hAnsiTheme="minorHAnsi" w:cs="Cambria"/>
          <w:color w:val="000000"/>
          <w:sz w:val="22"/>
          <w:szCs w:val="22"/>
        </w:rPr>
        <w:t xml:space="preserve"> SDGs </w:t>
      </w:r>
      <w:proofErr w:type="spellStart"/>
      <w:r w:rsidRPr="00C0552A">
        <w:rPr>
          <w:rFonts w:asciiTheme="minorHAnsi" w:eastAsia="Cambria" w:hAnsiTheme="minorHAnsi" w:cs="Cambria"/>
          <w:color w:val="000000"/>
          <w:sz w:val="22"/>
          <w:szCs w:val="22"/>
        </w:rPr>
        <w:t>dalam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kurikulum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merdeka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yaitu</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dengan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pemerintah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melakukan</w:t>
      </w:r>
      <w:proofErr w:type="spellEnd"/>
      <w:r w:rsidRPr="00C0552A">
        <w:rPr>
          <w:rFonts w:asciiTheme="minorHAnsi" w:eastAsia="Cambria" w:hAnsiTheme="minorHAnsi" w:cs="Cambria"/>
          <w:color w:val="000000"/>
          <w:sz w:val="22"/>
          <w:szCs w:val="22"/>
        </w:rPr>
        <w:t xml:space="preserve"> Program-program </w:t>
      </w:r>
      <w:proofErr w:type="spellStart"/>
      <w:r w:rsidRPr="00C0552A">
        <w:rPr>
          <w:rFonts w:asciiTheme="minorHAnsi" w:eastAsia="Cambria" w:hAnsiTheme="minorHAnsi" w:cs="Cambria"/>
          <w:color w:val="000000"/>
          <w:sz w:val="22"/>
          <w:szCs w:val="22"/>
        </w:rPr>
        <w:t>seperti</w:t>
      </w:r>
      <w:proofErr w:type="spellEnd"/>
      <w:r w:rsidRPr="00C0552A">
        <w:rPr>
          <w:rFonts w:asciiTheme="minorHAnsi" w:eastAsia="Cambria" w:hAnsiTheme="minorHAnsi" w:cs="Cambria"/>
          <w:color w:val="000000"/>
          <w:sz w:val="22"/>
          <w:szCs w:val="22"/>
        </w:rPr>
        <w:t xml:space="preserve"> Satu Atap (SATAP), </w:t>
      </w:r>
      <w:proofErr w:type="spellStart"/>
      <w:r w:rsidRPr="00C0552A">
        <w:rPr>
          <w:rFonts w:asciiTheme="minorHAnsi" w:eastAsia="Cambria" w:hAnsiTheme="minorHAnsi" w:cs="Cambria"/>
          <w:color w:val="000000"/>
          <w:sz w:val="22"/>
          <w:szCs w:val="22"/>
        </w:rPr>
        <w:t>Sarjana</w:t>
      </w:r>
      <w:proofErr w:type="spellEnd"/>
      <w:r w:rsidRPr="00C0552A">
        <w:rPr>
          <w:rFonts w:asciiTheme="minorHAnsi" w:eastAsia="Cambria" w:hAnsiTheme="minorHAnsi" w:cs="Cambria"/>
          <w:color w:val="000000"/>
          <w:sz w:val="22"/>
          <w:szCs w:val="22"/>
        </w:rPr>
        <w:t xml:space="preserve"> di </w:t>
      </w:r>
      <w:proofErr w:type="spellStart"/>
      <w:r w:rsidRPr="00C0552A">
        <w:rPr>
          <w:rFonts w:asciiTheme="minorHAnsi" w:eastAsia="Cambria" w:hAnsiTheme="minorHAnsi" w:cs="Cambria"/>
          <w:color w:val="000000"/>
          <w:sz w:val="22"/>
          <w:szCs w:val="22"/>
        </w:rPr>
        <w:t>Bidang</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Tertinggal</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Terluar</w:t>
      </w:r>
      <w:proofErr w:type="spellEnd"/>
      <w:r w:rsidRPr="00C0552A">
        <w:rPr>
          <w:rFonts w:asciiTheme="minorHAnsi" w:eastAsia="Cambria" w:hAnsiTheme="minorHAnsi" w:cs="Cambria"/>
          <w:color w:val="000000"/>
          <w:sz w:val="22"/>
          <w:szCs w:val="22"/>
        </w:rPr>
        <w:t xml:space="preserve"> (SM3T), </w:t>
      </w:r>
      <w:proofErr w:type="spellStart"/>
      <w:r w:rsidRPr="00C0552A">
        <w:rPr>
          <w:rFonts w:asciiTheme="minorHAnsi" w:eastAsia="Cambria" w:hAnsiTheme="minorHAnsi" w:cs="Cambria"/>
          <w:color w:val="000000"/>
          <w:sz w:val="22"/>
          <w:szCs w:val="22"/>
        </w:rPr>
        <w:t>Kurikulum</w:t>
      </w:r>
      <w:proofErr w:type="spellEnd"/>
      <w:r w:rsidRPr="00C0552A">
        <w:rPr>
          <w:rFonts w:asciiTheme="minorHAnsi" w:eastAsia="Cambria" w:hAnsiTheme="minorHAnsi" w:cs="Cambria"/>
          <w:color w:val="000000"/>
          <w:sz w:val="22"/>
          <w:szCs w:val="22"/>
        </w:rPr>
        <w:t xml:space="preserve"> Bahasa Indonesia, </w:t>
      </w:r>
      <w:proofErr w:type="spellStart"/>
      <w:r w:rsidRPr="00C0552A">
        <w:rPr>
          <w:rFonts w:asciiTheme="minorHAnsi" w:eastAsia="Cambria" w:hAnsiTheme="minorHAnsi" w:cs="Cambria"/>
          <w:color w:val="000000"/>
          <w:sz w:val="22"/>
          <w:szCs w:val="22"/>
        </w:rPr>
        <w:t>serta</w:t>
      </w:r>
      <w:proofErr w:type="spellEnd"/>
      <w:r w:rsidRPr="00C0552A">
        <w:rPr>
          <w:rFonts w:asciiTheme="minorHAnsi" w:eastAsia="Cambria" w:hAnsiTheme="minorHAnsi" w:cs="Cambria"/>
          <w:color w:val="000000"/>
          <w:sz w:val="22"/>
          <w:szCs w:val="22"/>
        </w:rPr>
        <w:t xml:space="preserve"> program </w:t>
      </w:r>
      <w:proofErr w:type="spellStart"/>
      <w:r w:rsidRPr="00C0552A">
        <w:rPr>
          <w:rFonts w:asciiTheme="minorHAnsi" w:eastAsia="Cambria" w:hAnsiTheme="minorHAnsi" w:cs="Cambria"/>
          <w:color w:val="000000"/>
          <w:sz w:val="22"/>
          <w:szCs w:val="22"/>
        </w:rPr>
        <w:t>membaca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menulis</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aritmatika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termasuk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dalam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upaya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tersebut</w:t>
      </w:r>
      <w:proofErr w:type="spellEnd"/>
      <w:r w:rsidRPr="00C0552A">
        <w:rPr>
          <w:rFonts w:asciiTheme="minorHAnsi" w:eastAsia="Cambria" w:hAnsiTheme="minorHAnsi" w:cs="Cambria"/>
          <w:color w:val="000000"/>
          <w:sz w:val="22"/>
          <w:szCs w:val="22"/>
        </w:rPr>
        <w:t>.</w:t>
      </w:r>
    </w:p>
    <w:p w14:paraId="735C1DC9" w14:textId="77777777" w:rsidR="00190CBA" w:rsidRPr="00C0552A" w:rsidRDefault="00047B40">
      <w:pPr>
        <w:pBdr>
          <w:top w:val="nil"/>
          <w:left w:val="nil"/>
          <w:bottom w:val="nil"/>
          <w:right w:val="nil"/>
          <w:between w:val="nil"/>
        </w:pBdr>
        <w:spacing w:before="240"/>
        <w:jc w:val="both"/>
        <w:rPr>
          <w:rFonts w:asciiTheme="minorHAnsi" w:eastAsia="Cambria" w:hAnsiTheme="minorHAnsi" w:cs="Cambria"/>
          <w:b/>
          <w:color w:val="000000"/>
          <w:sz w:val="22"/>
          <w:szCs w:val="22"/>
        </w:rPr>
      </w:pPr>
      <w:r w:rsidRPr="00C0552A">
        <w:rPr>
          <w:rFonts w:asciiTheme="minorHAnsi" w:eastAsia="Cambria" w:hAnsiTheme="minorHAnsi" w:cs="Cambria"/>
          <w:b/>
          <w:color w:val="000000"/>
          <w:sz w:val="22"/>
          <w:szCs w:val="22"/>
        </w:rPr>
        <w:t>KESIMPULAN</w:t>
      </w:r>
    </w:p>
    <w:p w14:paraId="356E629E" w14:textId="77777777" w:rsidR="0020556F" w:rsidRPr="00C0552A" w:rsidRDefault="0020556F" w:rsidP="0020556F">
      <w:pPr>
        <w:pBdr>
          <w:top w:val="nil"/>
          <w:left w:val="nil"/>
          <w:bottom w:val="nil"/>
          <w:right w:val="nil"/>
          <w:between w:val="nil"/>
        </w:pBdr>
        <w:ind w:firstLine="709"/>
        <w:jc w:val="both"/>
        <w:rPr>
          <w:rFonts w:asciiTheme="minorHAnsi" w:eastAsia="Cambria" w:hAnsiTheme="minorHAnsi" w:cs="Cambria"/>
          <w:color w:val="000000"/>
          <w:sz w:val="22"/>
          <w:szCs w:val="22"/>
        </w:rPr>
      </w:pPr>
      <w:proofErr w:type="spellStart"/>
      <w:r w:rsidRPr="00C0552A">
        <w:rPr>
          <w:rFonts w:asciiTheme="minorHAnsi" w:eastAsia="Cambria" w:hAnsiTheme="minorHAnsi" w:cs="Cambria"/>
          <w:color w:val="000000"/>
          <w:sz w:val="22"/>
          <w:szCs w:val="22"/>
        </w:rPr>
        <w:t>Kurikulum</w:t>
      </w:r>
      <w:proofErr w:type="spellEnd"/>
      <w:r w:rsidRPr="00C0552A">
        <w:rPr>
          <w:rFonts w:asciiTheme="minorHAnsi" w:eastAsia="Cambria" w:hAnsiTheme="minorHAnsi" w:cs="Cambria"/>
          <w:color w:val="000000"/>
          <w:sz w:val="22"/>
          <w:szCs w:val="22"/>
        </w:rPr>
        <w:t xml:space="preserve"> Merdeka </w:t>
      </w:r>
      <w:proofErr w:type="spellStart"/>
      <w:r w:rsidRPr="00C0552A">
        <w:rPr>
          <w:rFonts w:asciiTheme="minorHAnsi" w:eastAsia="Cambria" w:hAnsiTheme="minorHAnsi" w:cs="Cambria"/>
          <w:color w:val="000000"/>
          <w:sz w:val="22"/>
          <w:szCs w:val="22"/>
        </w:rPr>
        <w:t>memberikan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ruang</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lebih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luas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bagi</w:t>
      </w:r>
      <w:proofErr w:type="spellEnd"/>
      <w:r w:rsidRPr="00C0552A">
        <w:rPr>
          <w:rFonts w:asciiTheme="minorHAnsi" w:eastAsia="Cambria" w:hAnsiTheme="minorHAnsi" w:cs="Cambria"/>
          <w:color w:val="000000"/>
          <w:sz w:val="22"/>
          <w:szCs w:val="22"/>
        </w:rPr>
        <w:t xml:space="preserve"> guru dan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dalam</w:t>
      </w:r>
      <w:proofErr w:type="spellEnd"/>
      <w:r w:rsidRPr="00C0552A">
        <w:rPr>
          <w:rFonts w:asciiTheme="minorHAnsi" w:eastAsia="Cambria" w:hAnsiTheme="minorHAnsi" w:cs="Cambria"/>
          <w:color w:val="000000"/>
          <w:sz w:val="22"/>
          <w:szCs w:val="22"/>
        </w:rPr>
        <w:t xml:space="preserve"> proses </w:t>
      </w:r>
      <w:proofErr w:type="spellStart"/>
      <w:r w:rsidRPr="00C0552A">
        <w:rPr>
          <w:rFonts w:asciiTheme="minorHAnsi" w:eastAsia="Cambria" w:hAnsiTheme="minorHAnsi" w:cs="Cambria"/>
          <w:color w:val="000000"/>
          <w:sz w:val="22"/>
          <w:szCs w:val="22"/>
        </w:rPr>
        <w:t>pembelajaran</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lebih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fleksibel</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menyenangkan</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sesuai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dengan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kebutuhan</w:t>
      </w:r>
      <w:proofErr w:type="spellEnd"/>
      <w:r w:rsidRPr="00C0552A">
        <w:rPr>
          <w:rFonts w:asciiTheme="minorHAnsi" w:eastAsia="Cambria" w:hAnsiTheme="minorHAnsi" w:cs="Cambria"/>
          <w:color w:val="000000"/>
          <w:sz w:val="22"/>
          <w:szCs w:val="22"/>
        </w:rPr>
        <w:t xml:space="preserve"> zaman. </w:t>
      </w:r>
      <w:proofErr w:type="spellStart"/>
      <w:r w:rsidRPr="00C0552A">
        <w:rPr>
          <w:rFonts w:asciiTheme="minorHAnsi" w:eastAsia="Cambria" w:hAnsiTheme="minorHAnsi" w:cs="Cambria"/>
          <w:color w:val="000000"/>
          <w:sz w:val="22"/>
          <w:szCs w:val="22"/>
        </w:rPr>
        <w:t>Melalui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pendekatan</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mendorong</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kreativitas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kolaborasi</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pemecahan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masalah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nyata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kurikulum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mampu</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menanamkan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nilai-nilai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keberlanjutan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dalam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diri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sejak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dini</w:t>
      </w:r>
      <w:proofErr w:type="spellEnd"/>
      <w:r w:rsidRPr="00C0552A">
        <w:rPr>
          <w:rFonts w:asciiTheme="minorHAnsi" w:eastAsia="Cambria" w:hAnsiTheme="minorHAnsi" w:cs="Cambria"/>
          <w:color w:val="000000"/>
          <w:sz w:val="22"/>
          <w:szCs w:val="22"/>
        </w:rPr>
        <w:t>.</w:t>
      </w:r>
    </w:p>
    <w:p w14:paraId="66CA273B" w14:textId="77777777" w:rsidR="0020556F" w:rsidRPr="00C0552A" w:rsidRDefault="0020556F" w:rsidP="0020556F">
      <w:pPr>
        <w:pBdr>
          <w:top w:val="nil"/>
          <w:left w:val="nil"/>
          <w:bottom w:val="nil"/>
          <w:right w:val="nil"/>
          <w:between w:val="nil"/>
        </w:pBdr>
        <w:ind w:firstLine="709"/>
        <w:jc w:val="both"/>
        <w:rPr>
          <w:rFonts w:asciiTheme="minorHAnsi" w:eastAsia="Cambria" w:hAnsiTheme="minorHAnsi" w:cs="Cambria"/>
          <w:color w:val="000000"/>
          <w:sz w:val="22"/>
          <w:szCs w:val="22"/>
        </w:rPr>
      </w:pPr>
      <w:proofErr w:type="spellStart"/>
      <w:r w:rsidRPr="00C0552A">
        <w:rPr>
          <w:rFonts w:asciiTheme="minorHAnsi" w:eastAsia="Cambria" w:hAnsiTheme="minorHAnsi" w:cs="Cambria"/>
          <w:color w:val="000000"/>
          <w:sz w:val="22"/>
          <w:szCs w:val="22"/>
        </w:rPr>
        <w:t>Pemahaman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terhadap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Tujuan</w:t>
      </w:r>
      <w:proofErr w:type="spellEnd"/>
      <w:r w:rsidRPr="00C0552A">
        <w:rPr>
          <w:rFonts w:asciiTheme="minorHAnsi" w:eastAsia="Cambria" w:hAnsiTheme="minorHAnsi" w:cs="Cambria"/>
          <w:color w:val="000000"/>
          <w:sz w:val="22"/>
          <w:szCs w:val="22"/>
        </w:rPr>
        <w:t xml:space="preserve"> Pembangunan </w:t>
      </w:r>
      <w:proofErr w:type="spellStart"/>
      <w:r w:rsidRPr="00C0552A">
        <w:rPr>
          <w:rFonts w:asciiTheme="minorHAnsi" w:eastAsia="Cambria" w:hAnsiTheme="minorHAnsi" w:cs="Cambria"/>
          <w:color w:val="000000"/>
          <w:sz w:val="22"/>
          <w:szCs w:val="22"/>
        </w:rPr>
        <w:t>Berkelanjutan</w:t>
      </w:r>
      <w:proofErr w:type="spellEnd"/>
      <w:r w:rsidRPr="00C0552A">
        <w:rPr>
          <w:rFonts w:asciiTheme="minorHAnsi" w:eastAsia="Cambria" w:hAnsiTheme="minorHAnsi" w:cs="Cambria"/>
          <w:color w:val="000000"/>
          <w:sz w:val="22"/>
          <w:szCs w:val="22"/>
        </w:rPr>
        <w:t xml:space="preserve"> (SDGs) </w:t>
      </w:r>
      <w:proofErr w:type="spellStart"/>
      <w:r w:rsidRPr="00C0552A">
        <w:rPr>
          <w:rFonts w:asciiTheme="minorHAnsi" w:eastAsia="Cambria" w:hAnsiTheme="minorHAnsi" w:cs="Cambria"/>
          <w:color w:val="000000"/>
          <w:sz w:val="22"/>
          <w:szCs w:val="22"/>
        </w:rPr>
        <w:t>menjadi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semakin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penting</w:t>
      </w:r>
      <w:proofErr w:type="spellEnd"/>
      <w:r w:rsidRPr="00C0552A">
        <w:rPr>
          <w:rFonts w:asciiTheme="minorHAnsi" w:eastAsia="Cambria" w:hAnsiTheme="minorHAnsi" w:cs="Cambria"/>
          <w:color w:val="000000"/>
          <w:sz w:val="22"/>
          <w:szCs w:val="22"/>
        </w:rPr>
        <w:t xml:space="preserve"> di era global </w:t>
      </w:r>
      <w:proofErr w:type="spellStart"/>
      <w:r w:rsidRPr="00C0552A">
        <w:rPr>
          <w:rFonts w:asciiTheme="minorHAnsi" w:eastAsia="Cambria" w:hAnsiTheme="minorHAnsi" w:cs="Cambria"/>
          <w:color w:val="000000"/>
          <w:sz w:val="22"/>
          <w:szCs w:val="22"/>
        </w:rPr>
        <w:t>saat</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Kurikulum</w:t>
      </w:r>
      <w:proofErr w:type="spellEnd"/>
      <w:r w:rsidRPr="00C0552A">
        <w:rPr>
          <w:rFonts w:asciiTheme="minorHAnsi" w:eastAsia="Cambria" w:hAnsiTheme="minorHAnsi" w:cs="Cambria"/>
          <w:color w:val="000000"/>
          <w:sz w:val="22"/>
          <w:szCs w:val="22"/>
        </w:rPr>
        <w:t xml:space="preserve"> Merdeka </w:t>
      </w:r>
      <w:proofErr w:type="spellStart"/>
      <w:r w:rsidRPr="00C0552A">
        <w:rPr>
          <w:rFonts w:asciiTheme="minorHAnsi" w:eastAsia="Cambria" w:hAnsiTheme="minorHAnsi" w:cs="Cambria"/>
          <w:color w:val="000000"/>
          <w:sz w:val="22"/>
          <w:szCs w:val="22"/>
        </w:rPr>
        <w:t>memiliki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potensi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besar</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dalam</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meningkatkan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kesadaran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 xml:space="preserve"> SMP </w:t>
      </w:r>
      <w:proofErr w:type="spellStart"/>
      <w:r w:rsidRPr="00C0552A">
        <w:rPr>
          <w:rFonts w:asciiTheme="minorHAnsi" w:eastAsia="Cambria" w:hAnsiTheme="minorHAnsi" w:cs="Cambria"/>
          <w:color w:val="000000"/>
          <w:sz w:val="22"/>
          <w:szCs w:val="22"/>
        </w:rPr>
        <w:t>terhadap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isu-isu</w:t>
      </w:r>
      <w:proofErr w:type="spellEnd"/>
      <w:r w:rsidRPr="00C0552A">
        <w:rPr>
          <w:rFonts w:asciiTheme="minorHAnsi" w:eastAsia="Cambria" w:hAnsiTheme="minorHAnsi" w:cs="Cambria"/>
          <w:color w:val="000000"/>
          <w:sz w:val="22"/>
          <w:szCs w:val="22"/>
        </w:rPr>
        <w:t xml:space="preserve"> global </w:t>
      </w:r>
      <w:proofErr w:type="spellStart"/>
      <w:r w:rsidRPr="00C0552A">
        <w:rPr>
          <w:rFonts w:asciiTheme="minorHAnsi" w:eastAsia="Cambria" w:hAnsiTheme="minorHAnsi" w:cs="Cambria"/>
          <w:color w:val="000000"/>
          <w:sz w:val="22"/>
          <w:szCs w:val="22"/>
        </w:rPr>
        <w:t>seperti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kemiskinan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kesetaraan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kesehatan</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lingkungan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Namun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keberhasilan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ini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masih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bergantung</w:t>
      </w:r>
      <w:proofErr w:type="spellEnd"/>
      <w:r w:rsidRPr="00C0552A">
        <w:rPr>
          <w:rFonts w:asciiTheme="minorHAnsi" w:eastAsia="Cambria" w:hAnsiTheme="minorHAnsi" w:cs="Cambria"/>
          <w:color w:val="000000"/>
          <w:sz w:val="22"/>
          <w:szCs w:val="22"/>
        </w:rPr>
        <w:t xml:space="preserve"> pada </w:t>
      </w:r>
      <w:proofErr w:type="spellStart"/>
      <w:r w:rsidRPr="00C0552A">
        <w:rPr>
          <w:rFonts w:asciiTheme="minorHAnsi" w:eastAsia="Cambria" w:hAnsiTheme="minorHAnsi" w:cs="Cambria"/>
          <w:color w:val="000000"/>
          <w:sz w:val="22"/>
          <w:szCs w:val="22"/>
        </w:rPr>
        <w:t>banyak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faktor</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termasuk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kesiapan</w:t>
      </w:r>
      <w:proofErr w:type="spellEnd"/>
      <w:r w:rsidRPr="00C0552A">
        <w:rPr>
          <w:rFonts w:asciiTheme="minorHAnsi" w:eastAsia="Cambria" w:hAnsiTheme="minorHAnsi" w:cs="Cambria"/>
          <w:color w:val="000000"/>
          <w:sz w:val="22"/>
          <w:szCs w:val="22"/>
        </w:rPr>
        <w:t xml:space="preserve"> guru, </w:t>
      </w:r>
      <w:proofErr w:type="spellStart"/>
      <w:r w:rsidRPr="00C0552A">
        <w:rPr>
          <w:rFonts w:asciiTheme="minorHAnsi" w:eastAsia="Cambria" w:hAnsiTheme="minorHAnsi" w:cs="Cambria"/>
          <w:color w:val="000000"/>
          <w:sz w:val="22"/>
          <w:szCs w:val="22"/>
        </w:rPr>
        <w:t>ketersediaan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bahan</w:t>
      </w:r>
      <w:proofErr w:type="spellEnd"/>
      <w:r w:rsidRPr="00C0552A">
        <w:rPr>
          <w:rFonts w:asciiTheme="minorHAnsi" w:eastAsia="Cambria" w:hAnsiTheme="minorHAnsi" w:cs="Cambria"/>
          <w:color w:val="000000"/>
          <w:sz w:val="22"/>
          <w:szCs w:val="22"/>
        </w:rPr>
        <w:t xml:space="preserve"> ajar yang </w:t>
      </w:r>
      <w:proofErr w:type="spellStart"/>
      <w:r w:rsidRPr="00C0552A">
        <w:rPr>
          <w:rFonts w:asciiTheme="minorHAnsi" w:eastAsia="Cambria" w:hAnsiTheme="minorHAnsi" w:cs="Cambria"/>
          <w:color w:val="000000"/>
          <w:sz w:val="22"/>
          <w:szCs w:val="22"/>
        </w:rPr>
        <w:t>relevan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serta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dukungan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dari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pemerintah</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masyarakat</w:t>
      </w:r>
      <w:proofErr w:type="spellEnd"/>
      <w:r w:rsidRPr="00C0552A">
        <w:rPr>
          <w:rFonts w:asciiTheme="minorHAnsi" w:eastAsia="Cambria" w:hAnsiTheme="minorHAnsi" w:cs="Cambria"/>
          <w:color w:val="000000"/>
          <w:sz w:val="22"/>
          <w:szCs w:val="22"/>
        </w:rPr>
        <w:t>.</w:t>
      </w:r>
    </w:p>
    <w:p w14:paraId="2FEFADC5" w14:textId="323C18C2" w:rsidR="00190CBA" w:rsidRPr="00C0552A" w:rsidRDefault="0020556F" w:rsidP="0020556F">
      <w:pPr>
        <w:pBdr>
          <w:top w:val="nil"/>
          <w:left w:val="nil"/>
          <w:bottom w:val="nil"/>
          <w:right w:val="nil"/>
          <w:between w:val="nil"/>
        </w:pBdr>
        <w:ind w:firstLine="709"/>
        <w:jc w:val="both"/>
        <w:rPr>
          <w:rFonts w:asciiTheme="minorHAnsi" w:eastAsia="Cambria" w:hAnsiTheme="minorHAnsi" w:cs="Cambria"/>
          <w:color w:val="000000"/>
          <w:sz w:val="22"/>
          <w:szCs w:val="22"/>
        </w:rPr>
      </w:pPr>
      <w:r w:rsidRPr="00C0552A">
        <w:rPr>
          <w:rFonts w:asciiTheme="minorHAnsi" w:eastAsia="Cambria" w:hAnsiTheme="minorHAnsi" w:cs="Cambria"/>
          <w:color w:val="000000"/>
          <w:sz w:val="22"/>
          <w:szCs w:val="22"/>
        </w:rPr>
        <w:t xml:space="preserve">Agar </w:t>
      </w:r>
      <w:proofErr w:type="spellStart"/>
      <w:r w:rsidRPr="00C0552A">
        <w:rPr>
          <w:rFonts w:asciiTheme="minorHAnsi" w:eastAsia="Cambria" w:hAnsiTheme="minorHAnsi" w:cs="Cambria"/>
          <w:color w:val="000000"/>
          <w:sz w:val="22"/>
          <w:szCs w:val="22"/>
        </w:rPr>
        <w:t>tujuan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pendidikan</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berkelanjutan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dapat</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tercapai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dibutuhkan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kerja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sama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semua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pihak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untuk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terus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menyempurnakan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pelaksanaan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Kurikulum</w:t>
      </w:r>
      <w:proofErr w:type="spellEnd"/>
      <w:r w:rsidRPr="00C0552A">
        <w:rPr>
          <w:rFonts w:asciiTheme="minorHAnsi" w:eastAsia="Cambria" w:hAnsiTheme="minorHAnsi" w:cs="Cambria"/>
          <w:color w:val="000000"/>
          <w:sz w:val="22"/>
          <w:szCs w:val="22"/>
        </w:rPr>
        <w:t xml:space="preserve"> Merdeka. </w:t>
      </w:r>
      <w:proofErr w:type="spellStart"/>
      <w:r w:rsidRPr="00C0552A">
        <w:rPr>
          <w:rFonts w:asciiTheme="minorHAnsi" w:eastAsia="Cambria" w:hAnsiTheme="minorHAnsi" w:cs="Cambria"/>
          <w:color w:val="000000"/>
          <w:sz w:val="22"/>
          <w:szCs w:val="22"/>
        </w:rPr>
        <w:t>Dengan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begitu</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pendidikan</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tidak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hanya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mencetak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siswa</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cerdas</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secara</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akademik</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tetapi</w:t>
      </w:r>
      <w:proofErr w:type="spellEnd"/>
      <w:r w:rsidRPr="00C0552A">
        <w:rPr>
          <w:rFonts w:asciiTheme="minorHAnsi" w:eastAsia="Cambria" w:hAnsiTheme="minorHAnsi" w:cs="Cambria"/>
          <w:color w:val="000000"/>
          <w:sz w:val="22"/>
          <w:szCs w:val="22"/>
        </w:rPr>
        <w:t xml:space="preserve"> juga </w:t>
      </w:r>
      <w:proofErr w:type="spellStart"/>
      <w:r w:rsidRPr="00C0552A">
        <w:rPr>
          <w:rFonts w:asciiTheme="minorHAnsi" w:eastAsia="Cambria" w:hAnsiTheme="minorHAnsi" w:cs="Cambria"/>
          <w:color w:val="000000"/>
          <w:sz w:val="22"/>
          <w:szCs w:val="22"/>
        </w:rPr>
        <w:t>generasi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muda</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peduli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tangguh</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siap</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berkontribusi</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bagi</w:t>
      </w:r>
      <w:proofErr w:type="spellEnd"/>
      <w:r w:rsidRPr="00C0552A">
        <w:rPr>
          <w:rFonts w:asciiTheme="minorHAnsi" w:eastAsia="Cambria" w:hAnsiTheme="minorHAnsi" w:cs="Cambria"/>
          <w:color w:val="000000"/>
          <w:sz w:val="22"/>
          <w:szCs w:val="22"/>
        </w:rPr>
        <w:t xml:space="preserve"> masa </w:t>
      </w:r>
      <w:proofErr w:type="spellStart"/>
      <w:r w:rsidRPr="00C0552A">
        <w:rPr>
          <w:rFonts w:asciiTheme="minorHAnsi" w:eastAsia="Cambria" w:hAnsiTheme="minorHAnsi" w:cs="Cambria"/>
          <w:color w:val="000000"/>
          <w:sz w:val="22"/>
          <w:szCs w:val="22"/>
        </w:rPr>
        <w:t>depan</w:t>
      </w:r>
      <w:proofErr w:type="spellEnd"/>
      <w:r w:rsidRPr="00C0552A">
        <w:rPr>
          <w:rFonts w:asciiTheme="minorHAnsi" w:eastAsia="Cambria" w:hAnsiTheme="minorHAnsi" w:cs="Cambria"/>
          <w:color w:val="000000"/>
          <w:sz w:val="22"/>
          <w:szCs w:val="22"/>
        </w:rPr>
        <w:t xml:space="preserve"> yang </w:t>
      </w:r>
      <w:proofErr w:type="spellStart"/>
      <w:r w:rsidRPr="00C0552A">
        <w:rPr>
          <w:rFonts w:asciiTheme="minorHAnsi" w:eastAsia="Cambria" w:hAnsiTheme="minorHAnsi" w:cs="Cambria"/>
          <w:color w:val="000000"/>
          <w:sz w:val="22"/>
          <w:szCs w:val="22"/>
        </w:rPr>
        <w:t>lebih</w:t>
      </w:r>
      <w:proofErr w:type="spellEnd"/>
      <w:r w:rsidRPr="00C0552A">
        <w:rPr>
          <w:rFonts w:asciiTheme="minorHAnsi" w:eastAsia="Cambria" w:hAnsiTheme="minorHAnsi" w:cs="Cambria"/>
          <w:color w:val="000000"/>
          <w:sz w:val="22"/>
          <w:szCs w:val="22"/>
        </w:rPr>
        <w:t xml:space="preserve"> </w:t>
      </w:r>
      <w:proofErr w:type="spellStart"/>
      <w:r w:rsidRPr="00C0552A">
        <w:rPr>
          <w:rFonts w:asciiTheme="minorHAnsi" w:eastAsia="Cambria" w:hAnsiTheme="minorHAnsi" w:cs="Cambria"/>
          <w:color w:val="000000"/>
          <w:sz w:val="22"/>
          <w:szCs w:val="22"/>
        </w:rPr>
        <w:t>baik</w:t>
      </w:r>
      <w:proofErr w:type="spellEnd"/>
      <w:r w:rsidRPr="00C0552A">
        <w:rPr>
          <w:rFonts w:asciiTheme="minorHAnsi" w:eastAsia="Cambria" w:hAnsiTheme="minorHAnsi" w:cs="Cambria"/>
          <w:color w:val="000000"/>
          <w:sz w:val="22"/>
          <w:szCs w:val="22"/>
        </w:rPr>
        <w:t xml:space="preserve"> dan </w:t>
      </w:r>
      <w:proofErr w:type="spellStart"/>
      <w:r w:rsidRPr="00C0552A">
        <w:rPr>
          <w:rFonts w:asciiTheme="minorHAnsi" w:eastAsia="Cambria" w:hAnsiTheme="minorHAnsi" w:cs="Cambria"/>
          <w:color w:val="000000"/>
          <w:sz w:val="22"/>
          <w:szCs w:val="22"/>
        </w:rPr>
        <w:t>berkelanjutan</w:t>
      </w:r>
      <w:proofErr w:type="spellEnd"/>
      <w:r w:rsidRPr="00C0552A">
        <w:rPr>
          <w:rFonts w:asciiTheme="minorHAnsi" w:eastAsia="Cambria" w:hAnsiTheme="minorHAnsi" w:cs="Cambria"/>
          <w:color w:val="000000"/>
          <w:sz w:val="22"/>
          <w:szCs w:val="22"/>
        </w:rPr>
        <w:t>.</w:t>
      </w:r>
    </w:p>
    <w:p w14:paraId="3698A59C" w14:textId="77777777" w:rsidR="00190CBA" w:rsidRPr="00C0552A" w:rsidRDefault="00047B40">
      <w:pPr>
        <w:pStyle w:val="Heading1"/>
        <w:rPr>
          <w:rFonts w:asciiTheme="minorHAnsi" w:hAnsiTheme="minorHAnsi"/>
        </w:rPr>
      </w:pPr>
      <w:r w:rsidRPr="00C0552A">
        <w:rPr>
          <w:rFonts w:asciiTheme="minorHAnsi" w:hAnsiTheme="minorHAnsi"/>
        </w:rPr>
        <w:t>DAFTAR PUSTAKA</w:t>
      </w:r>
    </w:p>
    <w:p w14:paraId="498C23BF" w14:textId="77777777" w:rsidR="00CB7740" w:rsidRPr="00C0552A" w:rsidRDefault="00CB7740" w:rsidP="00CB7740">
      <w:pPr>
        <w:spacing w:after="60"/>
        <w:ind w:left="720" w:hanging="720"/>
        <w:jc w:val="both"/>
        <w:rPr>
          <w:rFonts w:asciiTheme="minorHAnsi" w:eastAsia="Cambria" w:hAnsiTheme="minorHAnsi" w:cs="Cambria"/>
          <w:sz w:val="22"/>
          <w:szCs w:val="22"/>
        </w:rPr>
      </w:pPr>
      <w:proofErr w:type="spellStart"/>
      <w:r w:rsidRPr="00C0552A">
        <w:rPr>
          <w:rFonts w:asciiTheme="minorHAnsi" w:eastAsia="Cambria" w:hAnsiTheme="minorHAnsi" w:cs="Cambria"/>
          <w:sz w:val="22"/>
          <w:szCs w:val="22"/>
        </w:rPr>
        <w:t>Herliza</w:t>
      </w:r>
      <w:proofErr w:type="spellEnd"/>
      <w:r w:rsidRPr="00C0552A">
        <w:rPr>
          <w:rFonts w:asciiTheme="minorHAnsi" w:eastAsia="Cambria" w:hAnsiTheme="minorHAnsi" w:cs="Cambria"/>
          <w:sz w:val="22"/>
          <w:szCs w:val="22"/>
        </w:rPr>
        <w:t xml:space="preserve">, S. R. (2023). Metode System Literature Review </w:t>
      </w:r>
      <w:proofErr w:type="spellStart"/>
      <w:r w:rsidRPr="00C0552A">
        <w:rPr>
          <w:rFonts w:asciiTheme="minorHAnsi" w:eastAsia="Cambria" w:hAnsiTheme="minorHAnsi" w:cs="Cambria"/>
          <w:sz w:val="22"/>
          <w:szCs w:val="22"/>
        </w:rPr>
        <w:t>Untuk</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Analisis</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Penggunaan</w:t>
      </w:r>
      <w:proofErr w:type="spellEnd"/>
      <w:r w:rsidRPr="00C0552A">
        <w:rPr>
          <w:rFonts w:asciiTheme="minorHAnsi" w:eastAsia="Cambria" w:hAnsiTheme="minorHAnsi" w:cs="Cambria"/>
          <w:sz w:val="22"/>
          <w:szCs w:val="22"/>
        </w:rPr>
        <w:t xml:space="preserve"> TIK </w:t>
      </w:r>
      <w:proofErr w:type="spellStart"/>
      <w:r w:rsidRPr="00C0552A">
        <w:rPr>
          <w:rFonts w:asciiTheme="minorHAnsi" w:eastAsia="Cambria" w:hAnsiTheme="minorHAnsi" w:cs="Cambria"/>
          <w:sz w:val="22"/>
          <w:szCs w:val="22"/>
        </w:rPr>
        <w:t>Sebagai</w:t>
      </w:r>
      <w:proofErr w:type="spellEnd"/>
      <w:r w:rsidRPr="00C0552A">
        <w:rPr>
          <w:rFonts w:asciiTheme="minorHAnsi" w:eastAsia="Cambria" w:hAnsiTheme="minorHAnsi" w:cs="Cambria"/>
          <w:sz w:val="22"/>
          <w:szCs w:val="22"/>
        </w:rPr>
        <w:t xml:space="preserve"> Media </w:t>
      </w:r>
      <w:proofErr w:type="spellStart"/>
      <w:r w:rsidRPr="00C0552A">
        <w:rPr>
          <w:rFonts w:asciiTheme="minorHAnsi" w:eastAsia="Cambria" w:hAnsiTheme="minorHAnsi" w:cs="Cambria"/>
          <w:sz w:val="22"/>
          <w:szCs w:val="22"/>
        </w:rPr>
        <w:t>Pembelajaran</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Jurnal</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ilmiah</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Sistem</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Informasi</w:t>
      </w:r>
      <w:proofErr w:type="spellEnd"/>
      <w:r w:rsidRPr="00C0552A">
        <w:rPr>
          <w:rFonts w:asciiTheme="minorHAnsi" w:eastAsia="Cambria" w:hAnsiTheme="minorHAnsi" w:cs="Cambria"/>
          <w:sz w:val="22"/>
          <w:szCs w:val="22"/>
        </w:rPr>
        <w:t xml:space="preserve"> dan </w:t>
      </w:r>
      <w:proofErr w:type="spellStart"/>
      <w:r w:rsidRPr="00C0552A">
        <w:rPr>
          <w:rFonts w:asciiTheme="minorHAnsi" w:eastAsia="Cambria" w:hAnsiTheme="minorHAnsi" w:cs="Cambria"/>
          <w:sz w:val="22"/>
          <w:szCs w:val="22"/>
        </w:rPr>
        <w:t>Ilmu</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Komputer</w:t>
      </w:r>
      <w:proofErr w:type="spellEnd"/>
      <w:r w:rsidRPr="00C0552A">
        <w:rPr>
          <w:rFonts w:asciiTheme="minorHAnsi" w:eastAsia="Cambria" w:hAnsiTheme="minorHAnsi" w:cs="Cambria"/>
          <w:sz w:val="22"/>
          <w:szCs w:val="22"/>
        </w:rPr>
        <w:t>, 168-199.</w:t>
      </w:r>
    </w:p>
    <w:p w14:paraId="20441F98" w14:textId="77777777" w:rsidR="00CB7740" w:rsidRPr="00C0552A" w:rsidRDefault="00CB7740" w:rsidP="00CB7740">
      <w:pPr>
        <w:spacing w:after="60"/>
        <w:ind w:left="720" w:hanging="720"/>
        <w:jc w:val="both"/>
        <w:rPr>
          <w:rFonts w:asciiTheme="minorHAnsi" w:eastAsia="Cambria" w:hAnsiTheme="minorHAnsi" w:cs="Cambria"/>
          <w:sz w:val="22"/>
          <w:szCs w:val="22"/>
        </w:rPr>
      </w:pPr>
      <w:proofErr w:type="spellStart"/>
      <w:r w:rsidRPr="00C0552A">
        <w:rPr>
          <w:rFonts w:asciiTheme="minorHAnsi" w:eastAsia="Cambria" w:hAnsiTheme="minorHAnsi" w:cs="Cambria"/>
          <w:sz w:val="22"/>
          <w:szCs w:val="22"/>
        </w:rPr>
        <w:t>Hidayah</w:t>
      </w:r>
      <w:proofErr w:type="spellEnd"/>
      <w:r w:rsidRPr="00C0552A">
        <w:rPr>
          <w:rFonts w:asciiTheme="minorHAnsi" w:eastAsia="Cambria" w:hAnsiTheme="minorHAnsi" w:cs="Cambria"/>
          <w:sz w:val="22"/>
          <w:szCs w:val="22"/>
        </w:rPr>
        <w:t xml:space="preserve">, B. N. (2024). Peran </w:t>
      </w:r>
      <w:proofErr w:type="spellStart"/>
      <w:r w:rsidRPr="00C0552A">
        <w:rPr>
          <w:rFonts w:asciiTheme="minorHAnsi" w:eastAsia="Cambria" w:hAnsiTheme="minorHAnsi" w:cs="Cambria"/>
          <w:sz w:val="22"/>
          <w:szCs w:val="22"/>
        </w:rPr>
        <w:t>Pembelajaran</w:t>
      </w:r>
      <w:proofErr w:type="spellEnd"/>
      <w:r w:rsidRPr="00C0552A">
        <w:rPr>
          <w:rFonts w:asciiTheme="minorHAnsi" w:eastAsia="Cambria" w:hAnsiTheme="minorHAnsi" w:cs="Cambria"/>
          <w:sz w:val="22"/>
          <w:szCs w:val="22"/>
        </w:rPr>
        <w:t xml:space="preserve"> Abad 21 </w:t>
      </w:r>
      <w:proofErr w:type="spellStart"/>
      <w:r w:rsidRPr="00C0552A">
        <w:rPr>
          <w:rFonts w:asciiTheme="minorHAnsi" w:eastAsia="Cambria" w:hAnsiTheme="minorHAnsi" w:cs="Cambria"/>
          <w:sz w:val="22"/>
          <w:szCs w:val="22"/>
        </w:rPr>
        <w:t>dalam</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Mewujudkan</w:t>
      </w:r>
      <w:proofErr w:type="spellEnd"/>
      <w:r w:rsidRPr="00C0552A">
        <w:rPr>
          <w:rFonts w:asciiTheme="minorHAnsi" w:eastAsia="Cambria" w:hAnsiTheme="minorHAnsi" w:cs="Cambria"/>
          <w:sz w:val="22"/>
          <w:szCs w:val="22"/>
        </w:rPr>
        <w:t xml:space="preserve"> Sustainable Development Goals (SDGs). </w:t>
      </w:r>
      <w:proofErr w:type="spellStart"/>
      <w:r w:rsidRPr="00C0552A">
        <w:rPr>
          <w:rFonts w:asciiTheme="minorHAnsi" w:eastAsia="Cambria" w:hAnsiTheme="minorHAnsi" w:cs="Cambria"/>
          <w:sz w:val="22"/>
          <w:szCs w:val="22"/>
        </w:rPr>
        <w:t>Jurnal</w:t>
      </w:r>
      <w:proofErr w:type="spellEnd"/>
      <w:r w:rsidRPr="00C0552A">
        <w:rPr>
          <w:rFonts w:asciiTheme="minorHAnsi" w:eastAsia="Cambria" w:hAnsiTheme="minorHAnsi" w:cs="Cambria"/>
          <w:sz w:val="22"/>
          <w:szCs w:val="22"/>
        </w:rPr>
        <w:t xml:space="preserve"> Citra Pendidikan, 1666-1677.</w:t>
      </w:r>
    </w:p>
    <w:p w14:paraId="707CCF73" w14:textId="73045ED6" w:rsidR="00CB7740" w:rsidRPr="00C0552A" w:rsidRDefault="00CB7740" w:rsidP="00CB7740">
      <w:pPr>
        <w:spacing w:after="60"/>
        <w:ind w:left="720" w:hanging="720"/>
        <w:jc w:val="both"/>
        <w:rPr>
          <w:rFonts w:asciiTheme="minorHAnsi" w:eastAsia="Cambria" w:hAnsiTheme="minorHAnsi" w:cs="Cambria"/>
          <w:sz w:val="22"/>
          <w:szCs w:val="22"/>
        </w:rPr>
      </w:pPr>
      <w:proofErr w:type="spellStart"/>
      <w:r w:rsidRPr="00C0552A">
        <w:rPr>
          <w:rFonts w:asciiTheme="minorHAnsi" w:eastAsia="Cambria" w:hAnsiTheme="minorHAnsi" w:cs="Cambria"/>
          <w:sz w:val="22"/>
          <w:szCs w:val="22"/>
        </w:rPr>
        <w:t>kemdikbud</w:t>
      </w:r>
      <w:proofErr w:type="spellEnd"/>
      <w:r w:rsidRPr="00C0552A">
        <w:rPr>
          <w:rFonts w:asciiTheme="minorHAnsi" w:eastAsia="Cambria" w:hAnsiTheme="minorHAnsi" w:cs="Cambria"/>
          <w:sz w:val="22"/>
          <w:szCs w:val="22"/>
        </w:rPr>
        <w:t xml:space="preserve">, P. w. (2022, </w:t>
      </w:r>
      <w:proofErr w:type="spellStart"/>
      <w:r w:rsidRPr="00C0552A">
        <w:rPr>
          <w:rFonts w:asciiTheme="minorHAnsi" w:eastAsia="Cambria" w:hAnsiTheme="minorHAnsi" w:cs="Cambria"/>
          <w:sz w:val="22"/>
          <w:szCs w:val="22"/>
        </w:rPr>
        <w:t>Februari</w:t>
      </w:r>
      <w:proofErr w:type="spellEnd"/>
      <w:r w:rsidRPr="00C0552A">
        <w:rPr>
          <w:rFonts w:asciiTheme="minorHAnsi" w:eastAsia="Cambria" w:hAnsiTheme="minorHAnsi" w:cs="Cambria"/>
          <w:sz w:val="22"/>
          <w:szCs w:val="22"/>
        </w:rPr>
        <w:t xml:space="preserve"> 18). </w:t>
      </w:r>
      <w:proofErr w:type="spellStart"/>
      <w:r w:rsidRPr="00C0552A">
        <w:rPr>
          <w:rFonts w:asciiTheme="minorHAnsi" w:eastAsia="Cambria" w:hAnsiTheme="minorHAnsi" w:cs="Cambria"/>
          <w:sz w:val="22"/>
          <w:szCs w:val="22"/>
        </w:rPr>
        <w:t>Kurikulum</w:t>
      </w:r>
      <w:proofErr w:type="spellEnd"/>
      <w:r w:rsidRPr="00C0552A">
        <w:rPr>
          <w:rFonts w:asciiTheme="minorHAnsi" w:eastAsia="Cambria" w:hAnsiTheme="minorHAnsi" w:cs="Cambria"/>
          <w:sz w:val="22"/>
          <w:szCs w:val="22"/>
        </w:rPr>
        <w:t xml:space="preserve"> Merdeka, </w:t>
      </w:r>
      <w:proofErr w:type="spellStart"/>
      <w:r w:rsidRPr="00C0552A">
        <w:rPr>
          <w:rFonts w:asciiTheme="minorHAnsi" w:eastAsia="Cambria" w:hAnsiTheme="minorHAnsi" w:cs="Cambria"/>
          <w:sz w:val="22"/>
          <w:szCs w:val="22"/>
        </w:rPr>
        <w:t>Membangun</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Potensi</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Siswa</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sesuai</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Fitrahnya</w:t>
      </w:r>
      <w:proofErr w:type="spellEnd"/>
      <w:r w:rsidRPr="00C0552A">
        <w:rPr>
          <w:rFonts w:asciiTheme="minorHAnsi" w:eastAsia="Cambria" w:hAnsiTheme="minorHAnsi" w:cs="Cambria"/>
          <w:sz w:val="22"/>
          <w:szCs w:val="22"/>
        </w:rPr>
        <w:t xml:space="preserve">. Retrieved from www.kemdikbud.go.id: </w:t>
      </w:r>
      <w:hyperlink r:id="rId10" w:history="1">
        <w:r w:rsidRPr="00C0552A">
          <w:rPr>
            <w:rStyle w:val="Hyperlink"/>
            <w:rFonts w:asciiTheme="minorHAnsi" w:eastAsia="Cambria" w:hAnsiTheme="minorHAnsi" w:cs="Cambria"/>
            <w:sz w:val="22"/>
            <w:szCs w:val="22"/>
          </w:rPr>
          <w:t>https://www.kemdikbud.go.id/main/blog/2022/02/kurikulum-merdeka-membangun-potensi-siswa-sesuai-fitrahnya</w:t>
        </w:r>
      </w:hyperlink>
      <w:r w:rsidRPr="00C0552A">
        <w:rPr>
          <w:rFonts w:asciiTheme="minorHAnsi" w:eastAsia="Cambria" w:hAnsiTheme="minorHAnsi" w:cs="Cambria"/>
          <w:sz w:val="22"/>
          <w:szCs w:val="22"/>
        </w:rPr>
        <w:t xml:space="preserve"> </w:t>
      </w:r>
    </w:p>
    <w:p w14:paraId="7F2F68AF" w14:textId="2D306C68" w:rsidR="00CB7740" w:rsidRPr="00C0552A" w:rsidRDefault="00CB7740" w:rsidP="00CB7740">
      <w:pPr>
        <w:spacing w:after="60"/>
        <w:ind w:left="720" w:hanging="720"/>
        <w:jc w:val="both"/>
        <w:rPr>
          <w:rFonts w:asciiTheme="minorHAnsi" w:eastAsia="Cambria" w:hAnsiTheme="minorHAnsi" w:cs="Cambria"/>
          <w:sz w:val="22"/>
          <w:szCs w:val="22"/>
        </w:rPr>
      </w:pPr>
      <w:proofErr w:type="spellStart"/>
      <w:r w:rsidRPr="00C0552A">
        <w:rPr>
          <w:rFonts w:asciiTheme="minorHAnsi" w:eastAsia="Cambria" w:hAnsiTheme="minorHAnsi" w:cs="Cambria"/>
          <w:sz w:val="22"/>
          <w:szCs w:val="22"/>
        </w:rPr>
        <w:t>Magfiroh</w:t>
      </w:r>
      <w:proofErr w:type="spellEnd"/>
      <w:r w:rsidRPr="00C0552A">
        <w:rPr>
          <w:rFonts w:asciiTheme="minorHAnsi" w:eastAsia="Cambria" w:hAnsiTheme="minorHAnsi" w:cs="Cambria"/>
          <w:sz w:val="22"/>
          <w:szCs w:val="22"/>
        </w:rPr>
        <w:t xml:space="preserve">, A. &amp;. (2024). </w:t>
      </w:r>
      <w:proofErr w:type="spellStart"/>
      <w:r w:rsidRPr="00C0552A">
        <w:rPr>
          <w:rFonts w:asciiTheme="minorHAnsi" w:eastAsia="Cambria" w:hAnsiTheme="minorHAnsi" w:cs="Cambria"/>
          <w:sz w:val="22"/>
          <w:szCs w:val="22"/>
        </w:rPr>
        <w:t>Analisis</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Penerapan</w:t>
      </w:r>
      <w:proofErr w:type="spellEnd"/>
      <w:r w:rsidRPr="00C0552A">
        <w:rPr>
          <w:rFonts w:asciiTheme="minorHAnsi" w:eastAsia="Cambria" w:hAnsiTheme="minorHAnsi" w:cs="Cambria"/>
          <w:sz w:val="22"/>
          <w:szCs w:val="22"/>
        </w:rPr>
        <w:t xml:space="preserve"> Sustainable Development Goals (SDGs) </w:t>
      </w:r>
      <w:proofErr w:type="spellStart"/>
      <w:r w:rsidRPr="00C0552A">
        <w:rPr>
          <w:rFonts w:asciiTheme="minorHAnsi" w:eastAsia="Cambria" w:hAnsiTheme="minorHAnsi" w:cs="Cambria"/>
          <w:sz w:val="22"/>
          <w:szCs w:val="22"/>
        </w:rPr>
        <w:t>dalam</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Upaya</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Peningkatan</w:t>
      </w:r>
      <w:proofErr w:type="spellEnd"/>
      <w:r w:rsidRPr="00C0552A">
        <w:rPr>
          <w:rFonts w:asciiTheme="minorHAnsi" w:eastAsia="Cambria" w:hAnsiTheme="minorHAnsi" w:cs="Cambria"/>
          <w:sz w:val="22"/>
          <w:szCs w:val="22"/>
        </w:rPr>
        <w:t xml:space="preserve"> Pendidikan </w:t>
      </w:r>
      <w:proofErr w:type="spellStart"/>
      <w:r w:rsidRPr="00C0552A">
        <w:rPr>
          <w:rFonts w:asciiTheme="minorHAnsi" w:eastAsia="Cambria" w:hAnsiTheme="minorHAnsi" w:cs="Cambria"/>
          <w:sz w:val="22"/>
          <w:szCs w:val="22"/>
        </w:rPr>
        <w:t>berkualitas</w:t>
      </w:r>
      <w:proofErr w:type="spellEnd"/>
      <w:r w:rsidRPr="00C0552A">
        <w:rPr>
          <w:rFonts w:asciiTheme="minorHAnsi" w:eastAsia="Cambria" w:hAnsiTheme="minorHAnsi" w:cs="Cambria"/>
          <w:sz w:val="22"/>
          <w:szCs w:val="22"/>
        </w:rPr>
        <w:t xml:space="preserve"> di Indonesia. Socius: </w:t>
      </w:r>
      <w:proofErr w:type="spellStart"/>
      <w:r w:rsidRPr="00C0552A">
        <w:rPr>
          <w:rFonts w:asciiTheme="minorHAnsi" w:eastAsia="Cambria" w:hAnsiTheme="minorHAnsi" w:cs="Cambria"/>
          <w:sz w:val="22"/>
          <w:szCs w:val="22"/>
        </w:rPr>
        <w:t>Jurnal</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Penelitian</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Ilmu-Ilmu</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Sosial</w:t>
      </w:r>
      <w:proofErr w:type="spellEnd"/>
      <w:r w:rsidRPr="00C0552A">
        <w:rPr>
          <w:rFonts w:asciiTheme="minorHAnsi" w:eastAsia="Cambria" w:hAnsiTheme="minorHAnsi" w:cs="Cambria"/>
          <w:sz w:val="22"/>
          <w:szCs w:val="22"/>
        </w:rPr>
        <w:t>, 52-57.</w:t>
      </w:r>
    </w:p>
    <w:p w14:paraId="58CFEFCB" w14:textId="77777777" w:rsidR="00CB7740" w:rsidRPr="00C0552A" w:rsidRDefault="00CB7740" w:rsidP="00CB7740">
      <w:pPr>
        <w:spacing w:after="60"/>
        <w:ind w:left="720" w:hanging="720"/>
        <w:jc w:val="both"/>
        <w:rPr>
          <w:rFonts w:asciiTheme="minorHAnsi" w:eastAsia="Cambria" w:hAnsiTheme="minorHAnsi" w:cs="Cambria"/>
          <w:sz w:val="22"/>
          <w:szCs w:val="22"/>
        </w:rPr>
      </w:pPr>
      <w:proofErr w:type="spellStart"/>
      <w:r w:rsidRPr="00C0552A">
        <w:rPr>
          <w:rFonts w:asciiTheme="minorHAnsi" w:eastAsia="Cambria" w:hAnsiTheme="minorHAnsi" w:cs="Cambria"/>
          <w:sz w:val="22"/>
          <w:szCs w:val="22"/>
        </w:rPr>
        <w:t>Mardiana</w:t>
      </w:r>
      <w:proofErr w:type="spellEnd"/>
      <w:r w:rsidRPr="00C0552A">
        <w:rPr>
          <w:rFonts w:asciiTheme="minorHAnsi" w:eastAsia="Cambria" w:hAnsiTheme="minorHAnsi" w:cs="Cambria"/>
          <w:sz w:val="22"/>
          <w:szCs w:val="22"/>
        </w:rPr>
        <w:t xml:space="preserve">, M. &amp;. (2024). </w:t>
      </w:r>
      <w:proofErr w:type="spellStart"/>
      <w:r w:rsidRPr="00C0552A">
        <w:rPr>
          <w:rFonts w:asciiTheme="minorHAnsi" w:eastAsia="Cambria" w:hAnsiTheme="minorHAnsi" w:cs="Cambria"/>
          <w:sz w:val="22"/>
          <w:szCs w:val="22"/>
        </w:rPr>
        <w:t>Implementasi</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kurikulum</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merdeka</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dalam</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pembelajaran</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Evaluasi</w:t>
      </w:r>
      <w:proofErr w:type="spellEnd"/>
      <w:r w:rsidRPr="00C0552A">
        <w:rPr>
          <w:rFonts w:asciiTheme="minorHAnsi" w:eastAsia="Cambria" w:hAnsiTheme="minorHAnsi" w:cs="Cambria"/>
          <w:sz w:val="22"/>
          <w:szCs w:val="22"/>
        </w:rPr>
        <w:t xml:space="preserve"> dan </w:t>
      </w:r>
      <w:proofErr w:type="spellStart"/>
      <w:r w:rsidRPr="00C0552A">
        <w:rPr>
          <w:rFonts w:asciiTheme="minorHAnsi" w:eastAsia="Cambria" w:hAnsiTheme="minorHAnsi" w:cs="Cambria"/>
          <w:sz w:val="22"/>
          <w:szCs w:val="22"/>
        </w:rPr>
        <w:t>pembaruan</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Jurnal</w:t>
      </w:r>
      <w:proofErr w:type="spellEnd"/>
      <w:r w:rsidRPr="00C0552A">
        <w:rPr>
          <w:rFonts w:asciiTheme="minorHAnsi" w:eastAsia="Cambria" w:hAnsiTheme="minorHAnsi" w:cs="Cambria"/>
          <w:sz w:val="22"/>
          <w:szCs w:val="22"/>
        </w:rPr>
        <w:t xml:space="preserve"> Review Pendidikan Dasar: </w:t>
      </w:r>
      <w:proofErr w:type="spellStart"/>
      <w:r w:rsidRPr="00C0552A">
        <w:rPr>
          <w:rFonts w:asciiTheme="minorHAnsi" w:eastAsia="Cambria" w:hAnsiTheme="minorHAnsi" w:cs="Cambria"/>
          <w:sz w:val="22"/>
          <w:szCs w:val="22"/>
        </w:rPr>
        <w:t>Jurnal</w:t>
      </w:r>
      <w:proofErr w:type="spellEnd"/>
      <w:r w:rsidRPr="00C0552A">
        <w:rPr>
          <w:rFonts w:asciiTheme="minorHAnsi" w:eastAsia="Cambria" w:hAnsiTheme="minorHAnsi" w:cs="Cambria"/>
          <w:sz w:val="22"/>
          <w:szCs w:val="22"/>
        </w:rPr>
        <w:t xml:space="preserve"> Kajian Pendidikan Dan Hasil Penelitian, 121-127.</w:t>
      </w:r>
    </w:p>
    <w:p w14:paraId="3C2F2014" w14:textId="4333D498" w:rsidR="00CB7740" w:rsidRPr="00C0552A" w:rsidRDefault="00CB7740" w:rsidP="00CB7740">
      <w:pPr>
        <w:spacing w:after="60"/>
        <w:ind w:left="720" w:hanging="720"/>
        <w:jc w:val="both"/>
        <w:rPr>
          <w:rFonts w:asciiTheme="minorHAnsi" w:eastAsia="Cambria" w:hAnsiTheme="minorHAnsi" w:cs="Cambria"/>
          <w:sz w:val="22"/>
          <w:szCs w:val="22"/>
        </w:rPr>
      </w:pPr>
      <w:r w:rsidRPr="00C0552A">
        <w:rPr>
          <w:rFonts w:asciiTheme="minorHAnsi" w:eastAsia="Cambria" w:hAnsiTheme="minorHAnsi" w:cs="Cambria"/>
          <w:sz w:val="22"/>
          <w:szCs w:val="22"/>
        </w:rPr>
        <w:t xml:space="preserve">Peran Pendidikan </w:t>
      </w:r>
      <w:proofErr w:type="spellStart"/>
      <w:r w:rsidRPr="00C0552A">
        <w:rPr>
          <w:rFonts w:asciiTheme="minorHAnsi" w:eastAsia="Cambria" w:hAnsiTheme="minorHAnsi" w:cs="Cambria"/>
          <w:sz w:val="22"/>
          <w:szCs w:val="22"/>
        </w:rPr>
        <w:t>dalam</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Mencapai</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Tujuan</w:t>
      </w:r>
      <w:proofErr w:type="spellEnd"/>
      <w:r w:rsidRPr="00C0552A">
        <w:rPr>
          <w:rFonts w:asciiTheme="minorHAnsi" w:eastAsia="Cambria" w:hAnsiTheme="minorHAnsi" w:cs="Cambria"/>
          <w:sz w:val="22"/>
          <w:szCs w:val="22"/>
        </w:rPr>
        <w:t xml:space="preserve"> Pembangunan </w:t>
      </w:r>
      <w:proofErr w:type="spellStart"/>
      <w:r w:rsidRPr="00C0552A">
        <w:rPr>
          <w:rFonts w:asciiTheme="minorHAnsi" w:eastAsia="Cambria" w:hAnsiTheme="minorHAnsi" w:cs="Cambria"/>
          <w:sz w:val="22"/>
          <w:szCs w:val="22"/>
        </w:rPr>
        <w:t>Berkelanjutan</w:t>
      </w:r>
      <w:proofErr w:type="spellEnd"/>
      <w:r w:rsidRPr="00C0552A">
        <w:rPr>
          <w:rFonts w:asciiTheme="minorHAnsi" w:eastAsia="Cambria" w:hAnsiTheme="minorHAnsi" w:cs="Cambria"/>
          <w:sz w:val="22"/>
          <w:szCs w:val="22"/>
        </w:rPr>
        <w:t xml:space="preserve"> (SDG). (2024, n.d.). Retrieved from binus.ac.id: </w:t>
      </w:r>
      <w:hyperlink r:id="rId11" w:history="1">
        <w:r w:rsidRPr="00C0552A">
          <w:rPr>
            <w:rStyle w:val="Hyperlink"/>
            <w:rFonts w:asciiTheme="minorHAnsi" w:eastAsia="Cambria" w:hAnsiTheme="minorHAnsi" w:cs="Cambria"/>
            <w:sz w:val="22"/>
            <w:szCs w:val="22"/>
          </w:rPr>
          <w:t>https://binus.ac.id/bandung/creativepreneurship/2024/07/16/peran-pendidikan-dalam-mencapai-tujuan-pembangunan-berkelanjutan-sdg/</w:t>
        </w:r>
      </w:hyperlink>
      <w:r w:rsidRPr="00C0552A">
        <w:rPr>
          <w:rFonts w:asciiTheme="minorHAnsi" w:eastAsia="Cambria" w:hAnsiTheme="minorHAnsi" w:cs="Cambria"/>
          <w:sz w:val="22"/>
          <w:szCs w:val="22"/>
        </w:rPr>
        <w:t xml:space="preserve"> </w:t>
      </w:r>
    </w:p>
    <w:p w14:paraId="76EE773A" w14:textId="77777777" w:rsidR="00CB7740" w:rsidRPr="00C0552A" w:rsidRDefault="00CB7740" w:rsidP="00CB7740">
      <w:pPr>
        <w:spacing w:after="60"/>
        <w:ind w:left="720" w:hanging="720"/>
        <w:jc w:val="both"/>
        <w:rPr>
          <w:rFonts w:asciiTheme="minorHAnsi" w:eastAsia="Cambria" w:hAnsiTheme="minorHAnsi" w:cs="Cambria"/>
          <w:sz w:val="22"/>
          <w:szCs w:val="22"/>
        </w:rPr>
      </w:pPr>
      <w:proofErr w:type="spellStart"/>
      <w:r w:rsidRPr="00C0552A">
        <w:rPr>
          <w:rFonts w:asciiTheme="minorHAnsi" w:eastAsia="Cambria" w:hAnsiTheme="minorHAnsi" w:cs="Cambria"/>
          <w:sz w:val="22"/>
          <w:szCs w:val="22"/>
        </w:rPr>
        <w:t>Puspitasari</w:t>
      </w:r>
      <w:proofErr w:type="spellEnd"/>
      <w:r w:rsidRPr="00C0552A">
        <w:rPr>
          <w:rFonts w:asciiTheme="minorHAnsi" w:eastAsia="Cambria" w:hAnsiTheme="minorHAnsi" w:cs="Cambria"/>
          <w:sz w:val="22"/>
          <w:szCs w:val="22"/>
        </w:rPr>
        <w:t xml:space="preserve">, E. (2024). SDGs-based adaptive curriculum model to improve education quality in the digital age. </w:t>
      </w:r>
      <w:proofErr w:type="spellStart"/>
      <w:r w:rsidRPr="00C0552A">
        <w:rPr>
          <w:rFonts w:asciiTheme="minorHAnsi" w:eastAsia="Cambria" w:hAnsiTheme="minorHAnsi" w:cs="Cambria"/>
          <w:sz w:val="22"/>
          <w:szCs w:val="22"/>
        </w:rPr>
        <w:t>Inovasi</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Kurikulum</w:t>
      </w:r>
      <w:proofErr w:type="spellEnd"/>
      <w:r w:rsidRPr="00C0552A">
        <w:rPr>
          <w:rFonts w:asciiTheme="minorHAnsi" w:eastAsia="Cambria" w:hAnsiTheme="minorHAnsi" w:cs="Cambria"/>
          <w:sz w:val="22"/>
          <w:szCs w:val="22"/>
        </w:rPr>
        <w:t>, 1-12.</w:t>
      </w:r>
    </w:p>
    <w:p w14:paraId="3560F5B7" w14:textId="77777777" w:rsidR="00CB7740" w:rsidRPr="00C0552A" w:rsidRDefault="00CB7740" w:rsidP="00CB7740">
      <w:pPr>
        <w:spacing w:after="60"/>
        <w:ind w:left="720" w:hanging="720"/>
        <w:jc w:val="both"/>
        <w:rPr>
          <w:rFonts w:asciiTheme="minorHAnsi" w:eastAsia="Cambria" w:hAnsiTheme="minorHAnsi" w:cs="Cambria"/>
          <w:sz w:val="22"/>
          <w:szCs w:val="22"/>
        </w:rPr>
      </w:pPr>
      <w:proofErr w:type="spellStart"/>
      <w:r w:rsidRPr="00C0552A">
        <w:rPr>
          <w:rFonts w:asciiTheme="minorHAnsi" w:eastAsia="Cambria" w:hAnsiTheme="minorHAnsi" w:cs="Cambria"/>
          <w:sz w:val="22"/>
          <w:szCs w:val="22"/>
        </w:rPr>
        <w:t>Setyawan</w:t>
      </w:r>
      <w:proofErr w:type="spellEnd"/>
      <w:r w:rsidRPr="00C0552A">
        <w:rPr>
          <w:rFonts w:asciiTheme="minorHAnsi" w:eastAsia="Cambria" w:hAnsiTheme="minorHAnsi" w:cs="Cambria"/>
          <w:sz w:val="22"/>
          <w:szCs w:val="22"/>
        </w:rPr>
        <w:t xml:space="preserve">, D. (2025). MEMBANGUN GENERASI EMAS: PERAN PENDIDIKAN DALAM MEMBENTUK MASA DEPAN BANGSA. </w:t>
      </w:r>
      <w:proofErr w:type="spellStart"/>
      <w:r w:rsidRPr="00C0552A">
        <w:rPr>
          <w:rFonts w:asciiTheme="minorHAnsi" w:eastAsia="Cambria" w:hAnsiTheme="minorHAnsi" w:cs="Cambria"/>
          <w:sz w:val="22"/>
          <w:szCs w:val="22"/>
        </w:rPr>
        <w:t>Jurnal</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Pembelajaran</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Kurikulum</w:t>
      </w:r>
      <w:proofErr w:type="spellEnd"/>
      <w:r w:rsidRPr="00C0552A">
        <w:rPr>
          <w:rFonts w:asciiTheme="minorHAnsi" w:eastAsia="Cambria" w:hAnsiTheme="minorHAnsi" w:cs="Cambria"/>
          <w:sz w:val="22"/>
          <w:szCs w:val="22"/>
        </w:rPr>
        <w:t xml:space="preserve"> dan </w:t>
      </w:r>
      <w:proofErr w:type="spellStart"/>
      <w:r w:rsidRPr="00C0552A">
        <w:rPr>
          <w:rFonts w:asciiTheme="minorHAnsi" w:eastAsia="Cambria" w:hAnsiTheme="minorHAnsi" w:cs="Cambria"/>
          <w:sz w:val="22"/>
          <w:szCs w:val="22"/>
        </w:rPr>
        <w:t>Teknologi</w:t>
      </w:r>
      <w:proofErr w:type="spellEnd"/>
      <w:r w:rsidRPr="00C0552A">
        <w:rPr>
          <w:rFonts w:asciiTheme="minorHAnsi" w:eastAsia="Cambria" w:hAnsiTheme="minorHAnsi" w:cs="Cambria"/>
          <w:sz w:val="22"/>
          <w:szCs w:val="22"/>
        </w:rPr>
        <w:t xml:space="preserve"> Pendidikan, 1-9.</w:t>
      </w:r>
    </w:p>
    <w:p w14:paraId="63BF3AE1" w14:textId="77777777" w:rsidR="00CB7740" w:rsidRPr="00C0552A" w:rsidRDefault="00CB7740" w:rsidP="00CB7740">
      <w:pPr>
        <w:spacing w:after="60"/>
        <w:ind w:left="720" w:hanging="720"/>
        <w:jc w:val="both"/>
        <w:rPr>
          <w:rFonts w:asciiTheme="minorHAnsi" w:eastAsia="Cambria" w:hAnsiTheme="minorHAnsi" w:cs="Cambria"/>
          <w:sz w:val="22"/>
          <w:szCs w:val="22"/>
        </w:rPr>
      </w:pPr>
      <w:proofErr w:type="spellStart"/>
      <w:r w:rsidRPr="00C0552A">
        <w:rPr>
          <w:rFonts w:asciiTheme="minorHAnsi" w:eastAsia="Cambria" w:hAnsiTheme="minorHAnsi" w:cs="Cambria"/>
          <w:sz w:val="22"/>
          <w:szCs w:val="22"/>
        </w:rPr>
        <w:t>Sunarto</w:t>
      </w:r>
      <w:proofErr w:type="spellEnd"/>
      <w:r w:rsidRPr="00C0552A">
        <w:rPr>
          <w:rFonts w:asciiTheme="minorHAnsi" w:eastAsia="Cambria" w:hAnsiTheme="minorHAnsi" w:cs="Cambria"/>
          <w:sz w:val="22"/>
          <w:szCs w:val="22"/>
        </w:rPr>
        <w:t xml:space="preserve">, A. (2024). MENGINTEGRASIKAN SDGs DALAM KURIKULUM DI CLC: PERSIAPAN GENERASI Z SEBAGAI PEMBELAJAR BERKELANJUTAN. </w:t>
      </w:r>
      <w:proofErr w:type="spellStart"/>
      <w:r w:rsidRPr="00C0552A">
        <w:rPr>
          <w:rFonts w:asciiTheme="minorHAnsi" w:eastAsia="Cambria" w:hAnsiTheme="minorHAnsi" w:cs="Cambria"/>
          <w:sz w:val="22"/>
          <w:szCs w:val="22"/>
        </w:rPr>
        <w:t>Prosiding</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Temu</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Ilmiah</w:t>
      </w:r>
      <w:proofErr w:type="spellEnd"/>
      <w:r w:rsidRPr="00C0552A">
        <w:rPr>
          <w:rFonts w:asciiTheme="minorHAnsi" w:eastAsia="Cambria" w:hAnsiTheme="minorHAnsi" w:cs="Cambria"/>
          <w:sz w:val="22"/>
          <w:szCs w:val="22"/>
        </w:rPr>
        <w:t xml:space="preserve"> Nasional Guru, 200-210.</w:t>
      </w:r>
    </w:p>
    <w:p w14:paraId="3A42BBEE" w14:textId="77777777" w:rsidR="00CB7740" w:rsidRPr="00C0552A" w:rsidRDefault="00CB7740" w:rsidP="00CB7740">
      <w:pPr>
        <w:spacing w:after="60"/>
        <w:ind w:left="720" w:hanging="720"/>
        <w:jc w:val="both"/>
        <w:rPr>
          <w:rFonts w:asciiTheme="minorHAnsi" w:eastAsia="Cambria" w:hAnsiTheme="minorHAnsi" w:cs="Cambria"/>
          <w:sz w:val="22"/>
          <w:szCs w:val="22"/>
        </w:rPr>
      </w:pPr>
      <w:proofErr w:type="spellStart"/>
      <w:r w:rsidRPr="00C0552A">
        <w:rPr>
          <w:rFonts w:asciiTheme="minorHAnsi" w:eastAsia="Cambria" w:hAnsiTheme="minorHAnsi" w:cs="Cambria"/>
          <w:sz w:val="22"/>
          <w:szCs w:val="22"/>
        </w:rPr>
        <w:t>Zakso</w:t>
      </w:r>
      <w:proofErr w:type="spellEnd"/>
      <w:r w:rsidRPr="00C0552A">
        <w:rPr>
          <w:rFonts w:asciiTheme="minorHAnsi" w:eastAsia="Cambria" w:hAnsiTheme="minorHAnsi" w:cs="Cambria"/>
          <w:sz w:val="22"/>
          <w:szCs w:val="22"/>
        </w:rPr>
        <w:t xml:space="preserve">, A. (2023). </w:t>
      </w:r>
      <w:proofErr w:type="spellStart"/>
      <w:r w:rsidRPr="00C0552A">
        <w:rPr>
          <w:rFonts w:asciiTheme="minorHAnsi" w:eastAsia="Cambria" w:hAnsiTheme="minorHAnsi" w:cs="Cambria"/>
          <w:sz w:val="22"/>
          <w:szCs w:val="22"/>
        </w:rPr>
        <w:t>Implementasi</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kurikulum</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merdeka</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belajar</w:t>
      </w:r>
      <w:proofErr w:type="spellEnd"/>
      <w:r w:rsidRPr="00C0552A">
        <w:rPr>
          <w:rFonts w:asciiTheme="minorHAnsi" w:eastAsia="Cambria" w:hAnsiTheme="minorHAnsi" w:cs="Cambria"/>
          <w:sz w:val="22"/>
          <w:szCs w:val="22"/>
        </w:rPr>
        <w:t xml:space="preserve"> di </w:t>
      </w:r>
      <w:proofErr w:type="spellStart"/>
      <w:r w:rsidRPr="00C0552A">
        <w:rPr>
          <w:rFonts w:asciiTheme="minorHAnsi" w:eastAsia="Cambria" w:hAnsiTheme="minorHAnsi" w:cs="Cambria"/>
          <w:sz w:val="22"/>
          <w:szCs w:val="22"/>
        </w:rPr>
        <w:t>indonesia</w:t>
      </w:r>
      <w:proofErr w:type="spellEnd"/>
      <w:r w:rsidRPr="00C0552A">
        <w:rPr>
          <w:rFonts w:asciiTheme="minorHAnsi" w:eastAsia="Cambria" w:hAnsiTheme="minorHAnsi" w:cs="Cambria"/>
          <w:sz w:val="22"/>
          <w:szCs w:val="22"/>
        </w:rPr>
        <w:t xml:space="preserve">. </w:t>
      </w:r>
      <w:proofErr w:type="spellStart"/>
      <w:r w:rsidRPr="00C0552A">
        <w:rPr>
          <w:rFonts w:asciiTheme="minorHAnsi" w:eastAsia="Cambria" w:hAnsiTheme="minorHAnsi" w:cs="Cambria"/>
          <w:sz w:val="22"/>
          <w:szCs w:val="22"/>
        </w:rPr>
        <w:t>Jurnal</w:t>
      </w:r>
      <w:proofErr w:type="spellEnd"/>
      <w:r w:rsidRPr="00C0552A">
        <w:rPr>
          <w:rFonts w:asciiTheme="minorHAnsi" w:eastAsia="Cambria" w:hAnsiTheme="minorHAnsi" w:cs="Cambria"/>
          <w:sz w:val="22"/>
          <w:szCs w:val="22"/>
        </w:rPr>
        <w:t xml:space="preserve"> Pendidikan </w:t>
      </w:r>
      <w:proofErr w:type="spellStart"/>
      <w:r w:rsidRPr="00C0552A">
        <w:rPr>
          <w:rFonts w:asciiTheme="minorHAnsi" w:eastAsia="Cambria" w:hAnsiTheme="minorHAnsi" w:cs="Cambria"/>
          <w:sz w:val="22"/>
          <w:szCs w:val="22"/>
        </w:rPr>
        <w:t>Sosiologi</w:t>
      </w:r>
      <w:proofErr w:type="spellEnd"/>
      <w:r w:rsidRPr="00C0552A">
        <w:rPr>
          <w:rFonts w:asciiTheme="minorHAnsi" w:eastAsia="Cambria" w:hAnsiTheme="minorHAnsi" w:cs="Cambria"/>
          <w:sz w:val="22"/>
          <w:szCs w:val="22"/>
        </w:rPr>
        <w:t xml:space="preserve"> Dan </w:t>
      </w:r>
      <w:proofErr w:type="spellStart"/>
      <w:r w:rsidRPr="00C0552A">
        <w:rPr>
          <w:rFonts w:asciiTheme="minorHAnsi" w:eastAsia="Cambria" w:hAnsiTheme="minorHAnsi" w:cs="Cambria"/>
          <w:sz w:val="22"/>
          <w:szCs w:val="22"/>
        </w:rPr>
        <w:t>Humaniora</w:t>
      </w:r>
      <w:proofErr w:type="spellEnd"/>
      <w:r w:rsidRPr="00C0552A">
        <w:rPr>
          <w:rFonts w:asciiTheme="minorHAnsi" w:eastAsia="Cambria" w:hAnsiTheme="minorHAnsi" w:cs="Cambria"/>
          <w:sz w:val="22"/>
          <w:szCs w:val="22"/>
        </w:rPr>
        <w:t>, 916-922.</w:t>
      </w:r>
    </w:p>
    <w:p w14:paraId="5D519687" w14:textId="77777777" w:rsidR="00190CBA" w:rsidRPr="00C0552A" w:rsidRDefault="00190CBA">
      <w:pPr>
        <w:spacing w:after="60"/>
        <w:ind w:left="720" w:hanging="720"/>
        <w:jc w:val="both"/>
        <w:rPr>
          <w:rFonts w:asciiTheme="minorHAnsi" w:eastAsia="Cambria" w:hAnsiTheme="minorHAnsi" w:cs="Cambria"/>
        </w:rPr>
      </w:pPr>
    </w:p>
    <w:sectPr w:rsidR="00190CBA" w:rsidRPr="00C0552A" w:rsidSect="00C0552A">
      <w:headerReference w:type="even" r:id="rId12"/>
      <w:headerReference w:type="default" r:id="rId13"/>
      <w:footerReference w:type="even" r:id="rId14"/>
      <w:footerReference w:type="default" r:id="rId15"/>
      <w:headerReference w:type="first" r:id="rId16"/>
      <w:footerReference w:type="first" r:id="rId17"/>
      <w:pgSz w:w="11907" w:h="16840"/>
      <w:pgMar w:top="1418" w:right="1418" w:bottom="1418" w:left="1418" w:header="720" w:footer="720" w:gutter="0"/>
      <w:pgNumType w:start="56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BE8ED" w14:textId="77777777" w:rsidR="0062210C" w:rsidRDefault="0062210C">
      <w:r>
        <w:separator/>
      </w:r>
    </w:p>
  </w:endnote>
  <w:endnote w:type="continuationSeparator" w:id="0">
    <w:p w14:paraId="3D0882EA" w14:textId="77777777" w:rsidR="0062210C" w:rsidRDefault="0062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4783" w14:textId="77777777" w:rsidR="00190CBA" w:rsidRDefault="00047B40">
    <w:pPr>
      <w:pBdr>
        <w:top w:val="nil"/>
        <w:left w:val="nil"/>
        <w:bottom w:val="nil"/>
        <w:right w:val="nil"/>
        <w:between w:val="nil"/>
      </w:pBdr>
      <w:tabs>
        <w:tab w:val="center" w:pos="4320"/>
        <w:tab w:val="right" w:pos="8640"/>
        <w:tab w:val="left" w:pos="2992"/>
      </w:tabs>
      <w:ind w:right="90"/>
      <w:rPr>
        <w:color w:val="FFFFFF"/>
        <w:sz w:val="22"/>
        <w:szCs w:val="22"/>
      </w:rPr>
    </w:pPr>
    <w:proofErr w:type="gramStart"/>
    <w:r>
      <w:rPr>
        <w:b/>
        <w:color w:val="FFFFFF"/>
        <w:sz w:val="22"/>
        <w:szCs w:val="22"/>
      </w:rPr>
      <w:t xml:space="preserve">IJCCS </w:t>
    </w:r>
    <w:r>
      <w:rPr>
        <w:color w:val="FFFFFF"/>
        <w:sz w:val="22"/>
        <w:szCs w:val="22"/>
      </w:rPr>
      <w:t xml:space="preserve"> Vol.</w:t>
    </w:r>
    <w:proofErr w:type="gramEnd"/>
    <w:r>
      <w:rPr>
        <w:color w:val="FFFFFF"/>
        <w:sz w:val="22"/>
        <w:szCs w:val="22"/>
      </w:rPr>
      <w:t xml:space="preserve"> x, No. x,  July 201x :  </w:t>
    </w:r>
    <w:proofErr w:type="spellStart"/>
    <w:r>
      <w:rPr>
        <w:color w:val="FFFFFF"/>
        <w:sz w:val="22"/>
        <w:szCs w:val="22"/>
      </w:rPr>
      <w:t>first_page</w:t>
    </w:r>
    <w:proofErr w:type="spellEnd"/>
    <w:r>
      <w:rPr>
        <w:color w:val="FFFFFF"/>
        <w:sz w:val="22"/>
        <w:szCs w:val="22"/>
      </w:rPr>
      <w:t xml:space="preserve"> – </w:t>
    </w:r>
    <w:proofErr w:type="spellStart"/>
    <w:r>
      <w:rPr>
        <w:color w:val="FFFFFF"/>
        <w:sz w:val="22"/>
        <w:szCs w:val="22"/>
      </w:rPr>
      <w:t>end_page</w:t>
    </w:r>
    <w:proofErr w:type="spellEnd"/>
    <w:r>
      <w:rPr>
        <w:noProof/>
      </w:rPr>
      <mc:AlternateContent>
        <mc:Choice Requires="wps">
          <w:drawing>
            <wp:anchor distT="4294967295" distB="4294967295" distL="114300" distR="114300" simplePos="0" relativeHeight="251659264" behindDoc="0" locked="0" layoutInCell="1" hidden="0" allowOverlap="1" wp14:anchorId="2C1C493A" wp14:editId="5431FDDA">
              <wp:simplePos x="0" y="0"/>
              <wp:positionH relativeFrom="column">
                <wp:posOffset>-38099</wp:posOffset>
              </wp:positionH>
              <wp:positionV relativeFrom="paragraph">
                <wp:posOffset>-20304</wp:posOffset>
              </wp:positionV>
              <wp:extent cx="127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-38099</wp:posOffset>
              </wp:positionH>
              <wp:positionV relativeFrom="paragraph">
                <wp:posOffset>-20304</wp:posOffset>
              </wp:positionV>
              <wp:extent cx="12700" cy="12700"/>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A7EB" w14:textId="77777777" w:rsidR="00190CBA" w:rsidRDefault="00047B40">
    <w:pPr>
      <w:pBdr>
        <w:top w:val="single" w:sz="4" w:space="1" w:color="000000"/>
        <w:left w:val="nil"/>
        <w:bottom w:val="nil"/>
        <w:right w:val="nil"/>
        <w:between w:val="nil"/>
      </w:pBdr>
      <w:tabs>
        <w:tab w:val="center" w:pos="4320"/>
        <w:tab w:val="right" w:pos="8640"/>
        <w:tab w:val="left" w:pos="210"/>
        <w:tab w:val="right" w:pos="9071"/>
      </w:tabs>
      <w:spacing w:before="240"/>
      <w:rPr>
        <w:rFonts w:ascii="Cambria" w:eastAsia="Cambria" w:hAnsi="Cambria" w:cs="Cambria"/>
        <w:color w:val="000000"/>
        <w:sz w:val="22"/>
        <w:szCs w:val="22"/>
      </w:rPr>
    </w:pPr>
    <w:r>
      <w:rPr>
        <w:rFonts w:ascii="Cambria" w:eastAsia="Cambria" w:hAnsi="Cambria" w:cs="Cambria"/>
        <w:color w:val="000000"/>
        <w:sz w:val="22"/>
        <w:szCs w:val="22"/>
      </w:rPr>
      <w:t xml:space="preserve">MERDEKA </w:t>
    </w:r>
    <w:r>
      <w:rPr>
        <w:rFonts w:ascii="Cambria" w:eastAsia="Cambria" w:hAnsi="Cambria" w:cs="Cambria"/>
        <w:color w:val="000000"/>
        <w:sz w:val="22"/>
        <w:szCs w:val="22"/>
      </w:rPr>
      <w:br/>
      <w:t xml:space="preserve">E-ISSN </w:t>
    </w:r>
    <w:r>
      <w:rPr>
        <w:rFonts w:ascii="Cambria" w:eastAsia="Cambria" w:hAnsi="Cambria" w:cs="Cambria"/>
        <w:sz w:val="22"/>
        <w:szCs w:val="22"/>
      </w:rPr>
      <w:t>3026-7854</w:t>
    </w: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CC3EBC">
      <w:rPr>
        <w:rFonts w:ascii="Cambria" w:eastAsia="Cambria" w:hAnsi="Cambria" w:cs="Cambria"/>
        <w:noProof/>
        <w:color w:val="000000"/>
        <w:sz w:val="22"/>
        <w:szCs w:val="22"/>
      </w:rPr>
      <w:t>1</w:t>
    </w:r>
    <w:r>
      <w:rPr>
        <w:rFonts w:ascii="Cambria" w:eastAsia="Cambria" w:hAnsi="Cambria" w:cs="Cambri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6787" w14:textId="77777777" w:rsidR="00190CBA" w:rsidRDefault="00047B40">
    <w:pPr>
      <w:pBdr>
        <w:top w:val="single" w:sz="4" w:space="1" w:color="000000"/>
        <w:left w:val="nil"/>
        <w:bottom w:val="nil"/>
        <w:right w:val="nil"/>
        <w:between w:val="nil"/>
      </w:pBdr>
      <w:tabs>
        <w:tab w:val="center" w:pos="4320"/>
        <w:tab w:val="right" w:pos="8640"/>
      </w:tabs>
      <w:rPr>
        <w:i/>
        <w:color w:val="FFFFFF"/>
        <w:sz w:val="22"/>
        <w:szCs w:val="22"/>
      </w:rPr>
    </w:pPr>
    <w:r>
      <w:rPr>
        <w:color w:val="000000"/>
        <w:sz w:val="24"/>
        <w:szCs w:val="24"/>
      </w:rPr>
      <w:t>ISSN 1111                                                         LPPM UNILAK</w:t>
    </w:r>
    <w:r>
      <w:rPr>
        <w:color w:val="000000"/>
        <w:sz w:val="24"/>
        <w:szCs w:val="24"/>
      </w:rPr>
      <w:tab/>
    </w:r>
    <w:r>
      <w:rPr>
        <w:color w:val="000000"/>
        <w:sz w:val="24"/>
        <w:szCs w:val="24"/>
      </w:rPr>
      <w:tab/>
    </w:r>
    <w:r>
      <w:rPr>
        <w:i/>
        <w:color w:val="FFFFFF"/>
        <w:sz w:val="22"/>
        <w:szCs w:val="22"/>
      </w:rPr>
      <w:t xml:space="preserve"> </w:t>
    </w:r>
    <w:proofErr w:type="spellStart"/>
    <w:r>
      <w:rPr>
        <w:i/>
        <w:color w:val="FFFFFF"/>
        <w:sz w:val="22"/>
        <w:szCs w:val="22"/>
      </w:rPr>
      <w:t>ly</w:t>
    </w:r>
    <w:proofErr w:type="spellEnd"/>
    <w:r>
      <w:rPr>
        <w:i/>
        <w:color w:val="FFFFFF"/>
        <w:sz w:val="22"/>
        <w:szCs w:val="22"/>
      </w:rPr>
      <w:t xml:space="preserve"> 10</w:t>
    </w:r>
    <w:r>
      <w:rPr>
        <w:i/>
        <w:color w:val="FFFFFF"/>
        <w:sz w:val="22"/>
        <w:szCs w:val="22"/>
        <w:vertAlign w:val="superscript"/>
      </w:rPr>
      <w:t>th</w:t>
    </w:r>
    <w:r>
      <w:rPr>
        <w:i/>
        <w:color w:val="FFFFFF"/>
        <w:sz w:val="22"/>
        <w:szCs w:val="22"/>
      </w:rPr>
      <w:t>,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4BA4F" w14:textId="77777777" w:rsidR="0062210C" w:rsidRDefault="0062210C">
      <w:r>
        <w:separator/>
      </w:r>
    </w:p>
  </w:footnote>
  <w:footnote w:type="continuationSeparator" w:id="0">
    <w:p w14:paraId="58A2E8F0" w14:textId="77777777" w:rsidR="0062210C" w:rsidRDefault="00622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A9A5D" w14:textId="77777777" w:rsidR="00190CBA" w:rsidRDefault="00047B40">
    <w:pPr>
      <w:pBdr>
        <w:top w:val="nil"/>
        <w:left w:val="nil"/>
        <w:bottom w:val="nil"/>
        <w:right w:val="nil"/>
        <w:between w:val="nil"/>
      </w:pBdr>
      <w:tabs>
        <w:tab w:val="center" w:pos="4320"/>
        <w:tab w:val="right" w:pos="8640"/>
      </w:tabs>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14:paraId="4240D147" w14:textId="77777777" w:rsidR="00190CBA" w:rsidRDefault="00047B40">
    <w:pPr>
      <w:pBdr>
        <w:top w:val="nil"/>
        <w:left w:val="nil"/>
        <w:bottom w:val="nil"/>
        <w:right w:val="nil"/>
        <w:between w:val="nil"/>
      </w:pBdr>
      <w:tabs>
        <w:tab w:val="center" w:pos="4320"/>
        <w:tab w:val="right" w:pos="8640"/>
        <w:tab w:val="left" w:pos="2992"/>
        <w:tab w:val="right" w:pos="8505"/>
      </w:tabs>
      <w:ind w:firstLine="1440"/>
      <w:rPr>
        <w:color w:val="000000"/>
        <w:sz w:val="22"/>
        <w:szCs w:val="22"/>
      </w:rPr>
    </w:pPr>
    <w:r>
      <w:rPr>
        <w:color w:val="000000"/>
        <w:sz w:val="22"/>
        <w:szCs w:val="22"/>
      </w:rPr>
      <w:t xml:space="preserve">       </w:t>
    </w:r>
    <w:r>
      <w:rPr>
        <w:rFonts w:ascii="Noto Sans Symbols" w:eastAsia="Noto Sans Symbols" w:hAnsi="Noto Sans Symbols" w:cs="Noto Sans Symbols"/>
        <w:color w:val="FFFFFF"/>
        <w:sz w:val="22"/>
        <w:szCs w:val="22"/>
      </w:rPr>
      <w:t>■</w:t>
    </w:r>
    <w:r>
      <w:rPr>
        <w:color w:val="000000"/>
        <w:sz w:val="22"/>
        <w:szCs w:val="22"/>
      </w:rPr>
      <w:tab/>
      <w:t xml:space="preserve"> </w:t>
    </w:r>
    <w:r>
      <w:rPr>
        <w:color w:val="000000"/>
        <w:sz w:val="22"/>
        <w:szCs w:val="22"/>
      </w:rPr>
      <w:tab/>
      <w:t xml:space="preserve">       </w:t>
    </w:r>
    <w:r>
      <w:rPr>
        <w:color w:val="FFFFFF"/>
        <w:sz w:val="22"/>
        <w:szCs w:val="22"/>
      </w:rPr>
      <w:t>ISSN: 1978-1520</w:t>
    </w:r>
    <w:r>
      <w:rPr>
        <w:noProof/>
      </w:rPr>
      <mc:AlternateContent>
        <mc:Choice Requires="wps">
          <w:drawing>
            <wp:anchor distT="4294967295" distB="4294967295" distL="114300" distR="114300" simplePos="0" relativeHeight="251658240" behindDoc="0" locked="0" layoutInCell="1" hidden="0" allowOverlap="1" wp14:anchorId="4F3D78D1" wp14:editId="0450D587">
              <wp:simplePos x="0" y="0"/>
              <wp:positionH relativeFrom="column">
                <wp:posOffset>1</wp:posOffset>
              </wp:positionH>
              <wp:positionV relativeFrom="paragraph">
                <wp:posOffset>182896</wp:posOffset>
              </wp:positionV>
              <wp:extent cx="127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182896</wp:posOffset>
              </wp:positionV>
              <wp:extent cx="12700" cy="12700"/>
              <wp:effectExtent b="0" l="0" r="0" t="0"/>
              <wp:wrapNone/>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7290" w14:textId="1FB7FA76" w:rsidR="00C0552A" w:rsidRPr="00325AE9" w:rsidRDefault="00C0552A" w:rsidP="00C0552A">
    <w:pPr>
      <w:pBdr>
        <w:top w:val="nil"/>
        <w:left w:val="nil"/>
        <w:bottom w:val="single" w:sz="4" w:space="1" w:color="000000"/>
        <w:right w:val="nil"/>
        <w:between w:val="nil"/>
      </w:pBdr>
      <w:tabs>
        <w:tab w:val="left" w:pos="2966"/>
        <w:tab w:val="left" w:pos="3214"/>
        <w:tab w:val="left" w:pos="3767"/>
        <w:tab w:val="center" w:pos="4320"/>
      </w:tabs>
      <w:rPr>
        <w:rFonts w:asciiTheme="minorHAnsi" w:hAnsiTheme="minorHAnsi"/>
        <w:sz w:val="22"/>
        <w:szCs w:val="22"/>
      </w:rPr>
    </w:pPr>
    <w:proofErr w:type="spellStart"/>
    <w:r w:rsidRPr="00325AE9">
      <w:rPr>
        <w:rFonts w:asciiTheme="minorHAnsi" w:hAnsiTheme="minorHAnsi"/>
        <w:sz w:val="22"/>
        <w:szCs w:val="22"/>
      </w:rPr>
      <w:t>Jurnal</w:t>
    </w:r>
    <w:proofErr w:type="spellEnd"/>
    <w:r w:rsidRPr="00325AE9">
      <w:rPr>
        <w:rFonts w:asciiTheme="minorHAnsi" w:hAnsiTheme="minorHAnsi"/>
        <w:sz w:val="22"/>
        <w:szCs w:val="22"/>
      </w:rPr>
      <w:t xml:space="preserve"> </w:t>
    </w:r>
    <w:proofErr w:type="spellStart"/>
    <w:r w:rsidRPr="00325AE9">
      <w:rPr>
        <w:rFonts w:asciiTheme="minorHAnsi" w:hAnsiTheme="minorHAnsi"/>
        <w:sz w:val="22"/>
        <w:szCs w:val="22"/>
      </w:rPr>
      <w:t>Ilmiah</w:t>
    </w:r>
    <w:proofErr w:type="spellEnd"/>
    <w:r w:rsidRPr="00325AE9">
      <w:rPr>
        <w:rFonts w:asciiTheme="minorHAnsi" w:hAnsiTheme="minorHAnsi"/>
        <w:sz w:val="22"/>
        <w:szCs w:val="22"/>
      </w:rPr>
      <w:t xml:space="preserve"> </w:t>
    </w:r>
    <w:proofErr w:type="spellStart"/>
    <w:r w:rsidRPr="00325AE9">
      <w:rPr>
        <w:rFonts w:asciiTheme="minorHAnsi" w:hAnsiTheme="minorHAnsi"/>
        <w:sz w:val="22"/>
        <w:szCs w:val="22"/>
      </w:rPr>
      <w:t>Multidisiplin</w:t>
    </w:r>
    <w:proofErr w:type="spellEnd"/>
    <w:r w:rsidRPr="00325AE9">
      <w:rPr>
        <w:rFonts w:asciiTheme="minorHAnsi" w:hAnsiTheme="minorHAnsi"/>
        <w:sz w:val="22"/>
        <w:szCs w:val="22"/>
      </w:rPr>
      <w:tab/>
    </w:r>
    <w:r w:rsidRPr="00325AE9">
      <w:rPr>
        <w:rFonts w:asciiTheme="minorHAnsi" w:hAnsiTheme="minorHAnsi"/>
        <w:sz w:val="22"/>
        <w:szCs w:val="22"/>
      </w:rPr>
      <w:tab/>
    </w:r>
    <w:r w:rsidRPr="00325AE9">
      <w:rPr>
        <w:rFonts w:asciiTheme="minorHAnsi" w:hAnsiTheme="minorHAnsi"/>
        <w:sz w:val="22"/>
        <w:szCs w:val="22"/>
      </w:rPr>
      <w:tab/>
    </w:r>
    <w:r w:rsidRPr="00325AE9">
      <w:rPr>
        <w:rFonts w:asciiTheme="minorHAnsi" w:hAnsiTheme="minorHAnsi"/>
        <w:sz w:val="22"/>
        <w:szCs w:val="22"/>
      </w:rPr>
      <w:tab/>
      <w:t xml:space="preserve"> </w:t>
    </w:r>
    <w:r w:rsidRPr="00325AE9">
      <w:rPr>
        <w:rFonts w:asciiTheme="minorHAnsi" w:hAnsiTheme="minorHAnsi"/>
        <w:sz w:val="22"/>
        <w:szCs w:val="22"/>
      </w:rPr>
      <w:tab/>
      <w:t xml:space="preserve">             Vol. 2, No. 5 </w:t>
    </w:r>
    <w:proofErr w:type="spellStart"/>
    <w:r w:rsidRPr="00325AE9">
      <w:rPr>
        <w:rFonts w:asciiTheme="minorHAnsi" w:hAnsiTheme="minorHAnsi"/>
        <w:sz w:val="22"/>
        <w:szCs w:val="22"/>
      </w:rPr>
      <w:t>Juni</w:t>
    </w:r>
    <w:proofErr w:type="spellEnd"/>
    <w:r w:rsidRPr="00325AE9">
      <w:rPr>
        <w:rFonts w:asciiTheme="minorHAnsi" w:hAnsiTheme="minorHAnsi"/>
        <w:sz w:val="22"/>
        <w:szCs w:val="22"/>
      </w:rPr>
      <w:t xml:space="preserve"> 2025, Hal. </w:t>
    </w:r>
    <w:r>
      <w:rPr>
        <w:rFonts w:asciiTheme="minorHAnsi" w:hAnsiTheme="minorHAnsi"/>
        <w:sz w:val="22"/>
        <w:szCs w:val="22"/>
      </w:rPr>
      <w:t>565</w:t>
    </w:r>
    <w:r w:rsidRPr="00325AE9">
      <w:rPr>
        <w:rFonts w:asciiTheme="minorHAnsi" w:hAnsiTheme="minorHAnsi"/>
        <w:sz w:val="22"/>
        <w:szCs w:val="22"/>
      </w:rPr>
      <w:t>-</w:t>
    </w:r>
    <w:r>
      <w:rPr>
        <w:rFonts w:asciiTheme="minorHAnsi" w:hAnsiTheme="minorHAnsi"/>
        <w:sz w:val="22"/>
        <w:szCs w:val="22"/>
      </w:rPr>
      <w:t>56</w:t>
    </w:r>
    <w:r>
      <w:rPr>
        <w:rFonts w:asciiTheme="minorHAnsi" w:hAnsiTheme="minorHAnsi"/>
        <w:sz w:val="22"/>
        <w:szCs w:val="22"/>
      </w:rPr>
      <w:t>9</w:t>
    </w:r>
  </w:p>
  <w:p w14:paraId="023DFDF7" w14:textId="26E2096A" w:rsidR="00190CBA" w:rsidRPr="00C0552A" w:rsidRDefault="00C0552A" w:rsidP="00C0552A">
    <w:pPr>
      <w:pBdr>
        <w:top w:val="nil"/>
        <w:left w:val="nil"/>
        <w:bottom w:val="single" w:sz="4" w:space="1" w:color="000000"/>
        <w:right w:val="nil"/>
        <w:between w:val="nil"/>
      </w:pBdr>
      <w:tabs>
        <w:tab w:val="center" w:pos="4320"/>
      </w:tabs>
      <w:rPr>
        <w:rFonts w:asciiTheme="minorHAnsi" w:hAnsiTheme="minorHAnsi"/>
        <w:sz w:val="22"/>
        <w:szCs w:val="22"/>
      </w:rPr>
    </w:pPr>
    <w:r w:rsidRPr="00325AE9">
      <w:rPr>
        <w:rFonts w:asciiTheme="minorHAnsi" w:hAnsiTheme="minorHAnsi"/>
        <w:sz w:val="22"/>
        <w:szCs w:val="22"/>
      </w:rPr>
      <w:tab/>
    </w:r>
    <w:r w:rsidRPr="00325AE9">
      <w:rPr>
        <w:rFonts w:asciiTheme="minorHAnsi" w:hAnsiTheme="minorHAnsi"/>
        <w:sz w:val="22"/>
        <w:szCs w:val="22"/>
      </w:rPr>
      <w:tab/>
      <w:t xml:space="preserve">    DOI: </w:t>
    </w:r>
    <w:hyperlink r:id="rId1">
      <w:r w:rsidRPr="00325AE9">
        <w:rPr>
          <w:rFonts w:asciiTheme="minorHAnsi" w:hAnsiTheme="minorHAnsi"/>
          <w:color w:val="1155CC"/>
          <w:sz w:val="22"/>
          <w:szCs w:val="22"/>
          <w:u w:val="single"/>
        </w:rPr>
        <w:t>https://doi.org/10.62017/merdeka</w:t>
      </w:r>
    </w:hyperlink>
    <w:r w:rsidRPr="00325AE9">
      <w:rPr>
        <w:rFonts w:asciiTheme="minorHAnsi" w:hAnsiTheme="minorHAnsi"/>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A85A" w14:textId="77777777" w:rsidR="00190CBA" w:rsidRDefault="00047B40">
    <w:pPr>
      <w:pBdr>
        <w:top w:val="nil"/>
        <w:left w:val="nil"/>
        <w:bottom w:val="nil"/>
        <w:right w:val="nil"/>
        <w:between w:val="nil"/>
      </w:pBdr>
      <w:tabs>
        <w:tab w:val="center" w:pos="4320"/>
        <w:tab w:val="right" w:pos="8640"/>
      </w:tabs>
      <w:ind w:right="45"/>
      <w:rPr>
        <w:color w:val="000000"/>
        <w:sz w:val="22"/>
        <w:szCs w:val="22"/>
      </w:rPr>
    </w:pPr>
    <w:r>
      <w:rPr>
        <w:color w:val="000000"/>
        <w:sz w:val="22"/>
        <w:szCs w:val="22"/>
      </w:rPr>
      <w:t>DINAMISIA</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Vol. I No. 1 Des 2017</w:t>
    </w:r>
    <w:r>
      <w:rPr>
        <w:color w:val="000000"/>
        <w:sz w:val="22"/>
        <w:szCs w:val="22"/>
      </w:rPr>
      <w:tab/>
    </w:r>
  </w:p>
  <w:p w14:paraId="41928E57" w14:textId="77777777" w:rsidR="00190CBA" w:rsidRDefault="00190CBA">
    <w:pPr>
      <w:pBdr>
        <w:top w:val="nil"/>
        <w:left w:val="nil"/>
        <w:bottom w:val="single" w:sz="4" w:space="1" w:color="000000"/>
        <w:right w:val="nil"/>
        <w:between w:val="nil"/>
      </w:pBdr>
      <w:tabs>
        <w:tab w:val="center" w:pos="4320"/>
        <w:tab w:val="right" w:pos="8640"/>
      </w:tabs>
      <w:ind w:right="45"/>
      <w:rPr>
        <w:color w:val="000000"/>
        <w:sz w:val="22"/>
        <w:szCs w:val="22"/>
      </w:rPr>
    </w:pPr>
  </w:p>
  <w:p w14:paraId="2E6B6D02" w14:textId="77777777" w:rsidR="00190CBA" w:rsidRDefault="00047B40">
    <w:pPr>
      <w:pBdr>
        <w:top w:val="nil"/>
        <w:left w:val="nil"/>
        <w:bottom w:val="nil"/>
        <w:right w:val="nil"/>
        <w:between w:val="nil"/>
      </w:pBdr>
      <w:tabs>
        <w:tab w:val="center" w:pos="4320"/>
        <w:tab w:val="right" w:pos="8640"/>
      </w:tabs>
      <w:ind w:right="45"/>
      <w:rPr>
        <w:color w:val="000000"/>
        <w:sz w:val="22"/>
        <w:szCs w:val="22"/>
      </w:rPr>
    </w:pPr>
    <w:r>
      <w:rPr>
        <w:color w:val="000000"/>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CBA"/>
    <w:rsid w:val="00016A2F"/>
    <w:rsid w:val="00047B40"/>
    <w:rsid w:val="00190CBA"/>
    <w:rsid w:val="0020556F"/>
    <w:rsid w:val="00561DB9"/>
    <w:rsid w:val="0062210C"/>
    <w:rsid w:val="00692D92"/>
    <w:rsid w:val="006B2CFB"/>
    <w:rsid w:val="007734EB"/>
    <w:rsid w:val="009A3A09"/>
    <w:rsid w:val="00C0552A"/>
    <w:rsid w:val="00CB7740"/>
    <w:rsid w:val="00CC3EB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F602B"/>
  <w15:docId w15:val="{8FA80908-6D9C-4DBD-9A61-403A9A9D3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480" w:after="120"/>
      <w:outlineLvl w:val="0"/>
    </w:pPr>
    <w:rPr>
      <w:rFonts w:ascii="Cambria" w:eastAsia="Cambria" w:hAnsi="Cambria" w:cs="Cambria"/>
      <w:b/>
      <w:sz w:val="22"/>
      <w:szCs w:val="22"/>
    </w:rPr>
  </w:style>
  <w:style w:type="paragraph" w:styleId="Heading2">
    <w:name w:val="heading 2"/>
    <w:basedOn w:val="Normal"/>
    <w:next w:val="Normal"/>
    <w:uiPriority w:val="9"/>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6B2CFB"/>
    <w:rPr>
      <w:color w:val="0000FF" w:themeColor="hyperlink"/>
      <w:u w:val="single"/>
    </w:rPr>
  </w:style>
  <w:style w:type="character" w:styleId="UnresolvedMention">
    <w:name w:val="Unresolved Mention"/>
    <w:basedOn w:val="DefaultParagraphFont"/>
    <w:uiPriority w:val="99"/>
    <w:semiHidden/>
    <w:unhideWhenUsed/>
    <w:rsid w:val="006B2CFB"/>
    <w:rPr>
      <w:color w:val="605E5C"/>
      <w:shd w:val="clear" w:color="auto" w:fill="E1DFDD"/>
    </w:rPr>
  </w:style>
  <w:style w:type="paragraph" w:styleId="Header">
    <w:name w:val="header"/>
    <w:basedOn w:val="Normal"/>
    <w:link w:val="HeaderChar"/>
    <w:uiPriority w:val="99"/>
    <w:semiHidden/>
    <w:unhideWhenUsed/>
    <w:rsid w:val="00C0552A"/>
    <w:pPr>
      <w:tabs>
        <w:tab w:val="center" w:pos="4513"/>
        <w:tab w:val="right" w:pos="9026"/>
      </w:tabs>
    </w:pPr>
  </w:style>
  <w:style w:type="character" w:customStyle="1" w:styleId="HeaderChar">
    <w:name w:val="Header Char"/>
    <w:basedOn w:val="DefaultParagraphFont"/>
    <w:link w:val="Header"/>
    <w:uiPriority w:val="99"/>
    <w:semiHidden/>
    <w:rsid w:val="00C05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243403111332@student.unsil.ac.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43403111331@student.unsil.ac.id"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inus.ac.id/bandung/creativepreneurship/2024/07/16/peran-pendidikan-dalam-mencapai-tujuan-pembangunan-berkelanjutan-sd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kemdikbud.go.id/main/blog/2022/02/kurikulum-merdeka-membangun-potensi-siswa-sesuai-fitrahny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chsanfauzirachman@unsil.ac.i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hyperlink" Target="https://doi.org/10.62017/merde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HOB2JNQif3RUPTmphSowKXqfiQ==">CgMxLjAyCGguZ2pkZ3hzMgloLjMwajB6bGwyCWguMWZvYjl0ZTIJaC4zem55c2g3OAByITFFOWxCY3FXbWg4a0lfdmpqd2djcVNibjc1T1pfSElzOQ==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2874</Words>
  <Characters>16382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Fardhany</dc:creator>
  <cp:lastModifiedBy>Reviewer 1</cp:lastModifiedBy>
  <cp:revision>2</cp:revision>
  <dcterms:created xsi:type="dcterms:W3CDTF">2025-05-25T21:27:00Z</dcterms:created>
  <dcterms:modified xsi:type="dcterms:W3CDTF">2025-05-25T21:27:00Z</dcterms:modified>
</cp:coreProperties>
</file>